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Промежуточная аттестация по географии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202__</w:t>
      </w:r>
      <w:proofErr w:type="gramStart"/>
      <w:r>
        <w:rPr>
          <w:b/>
          <w:bCs/>
        </w:rPr>
        <w:t>_  -</w:t>
      </w:r>
      <w:proofErr w:type="gramEnd"/>
      <w:r>
        <w:rPr>
          <w:b/>
          <w:bCs/>
        </w:rPr>
        <w:t>202___   учебный год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ученика(</w:t>
      </w:r>
      <w:proofErr w:type="spellStart"/>
      <w:r>
        <w:rPr>
          <w:b/>
          <w:bCs/>
        </w:rPr>
        <w:t>цы</w:t>
      </w:r>
      <w:proofErr w:type="spellEnd"/>
      <w:r>
        <w:rPr>
          <w:b/>
          <w:bCs/>
        </w:rPr>
        <w:t>)_____ класса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МБОУ «СШ №31» г. Норильска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Фамилия Имя (в родительном падеже)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shd w:val="clear" w:color="auto" w:fill="FFFFFF"/>
        <w:spacing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Инструкция для учащихся</w:t>
      </w:r>
    </w:p>
    <w:p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На выполнение работы отводится 45 минут.</w:t>
      </w:r>
    </w:p>
    <w:p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Итоговая контрольная работа состоит из трёх частей, включающих 16 заданий.</w:t>
      </w:r>
    </w:p>
    <w:p>
      <w:pPr>
        <w:shd w:val="clear" w:color="auto" w:fill="FFFFFF"/>
        <w:spacing w:line="294" w:lineRule="atLeast"/>
        <w:rPr>
          <w:color w:val="000000"/>
        </w:rPr>
      </w:pPr>
      <w:r>
        <w:rPr>
          <w:b/>
          <w:bCs/>
          <w:color w:val="000000"/>
        </w:rPr>
        <w:t>Часть I</w:t>
      </w:r>
      <w:r>
        <w:rPr>
          <w:color w:val="000000"/>
        </w:rPr>
        <w:t> содержит 9 заданий базового уровня сложности с выбором правильного ответа.</w:t>
      </w:r>
    </w:p>
    <w:p>
      <w:pPr>
        <w:shd w:val="clear" w:color="auto" w:fill="FFFFFF"/>
        <w:spacing w:line="294" w:lineRule="atLeast"/>
        <w:rPr>
          <w:color w:val="000000"/>
        </w:rPr>
      </w:pPr>
      <w:r>
        <w:rPr>
          <w:b/>
          <w:bCs/>
          <w:color w:val="000000"/>
        </w:rPr>
        <w:t>Часть II</w:t>
      </w:r>
      <w:r>
        <w:rPr>
          <w:color w:val="000000"/>
        </w:rPr>
        <w:t xml:space="preserve"> содержит 4 задания повышенного уровня сложности. </w:t>
      </w:r>
    </w:p>
    <w:p>
      <w:pPr>
        <w:shd w:val="clear" w:color="auto" w:fill="FFFFFF"/>
        <w:spacing w:line="294" w:lineRule="atLeast"/>
        <w:rPr>
          <w:color w:val="000000"/>
        </w:rPr>
      </w:pPr>
      <w:r>
        <w:rPr>
          <w:b/>
          <w:bCs/>
          <w:color w:val="000000"/>
        </w:rPr>
        <w:t xml:space="preserve">Часть </w:t>
      </w:r>
      <w:proofErr w:type="gramStart"/>
      <w:r>
        <w:rPr>
          <w:b/>
          <w:bCs/>
          <w:color w:val="000000"/>
        </w:rPr>
        <w:t>II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 содержит</w:t>
      </w:r>
      <w:proofErr w:type="gramEnd"/>
      <w:r>
        <w:rPr>
          <w:color w:val="000000"/>
        </w:rPr>
        <w:t xml:space="preserve"> 4 задания со свободным ответом.</w:t>
      </w: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Критерии оценивания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правильный ответ на задания: части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– 1 балл; части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–2 балла; 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-3 балла.                                </w:t>
      </w:r>
    </w:p>
    <w:p>
      <w:pPr>
        <w:spacing w:line="276" w:lineRule="auto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Если ученик правильно отвечает на: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 – 19 баллов - оценка «3»;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20 – 26 балла - оценка «4»;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29 – 32 баллов - оценка «5»;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 вариант</w:t>
      </w: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Часть </w:t>
      </w:r>
      <w:r>
        <w:rPr>
          <w:bCs/>
          <w:lang w:val="en-US"/>
        </w:rPr>
        <w:t>I</w:t>
      </w:r>
      <w:r>
        <w:rPr>
          <w:bCs/>
        </w:rPr>
        <w:t xml:space="preserve"> </w:t>
      </w:r>
    </w:p>
    <w:p>
      <w:pPr>
        <w:autoSpaceDE w:val="0"/>
        <w:autoSpaceDN w:val="0"/>
        <w:adjustRightInd w:val="0"/>
      </w:pPr>
      <w:r>
        <w:t>1. С каким из перечисленных государств Россия имеет  сухопутную границу?</w:t>
      </w:r>
    </w:p>
    <w:p>
      <w:pPr>
        <w:autoSpaceDE w:val="0"/>
        <w:autoSpaceDN w:val="0"/>
        <w:adjustRightInd w:val="0"/>
        <w:rPr>
          <w:bCs/>
        </w:rPr>
        <w:sectPr>
          <w:pgSz w:w="11906" w:h="16838"/>
          <w:pgMar w:top="57" w:right="720" w:bottom="720" w:left="720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</w:pPr>
      <w:r>
        <w:rPr>
          <w:bCs/>
        </w:rPr>
        <w:lastRenderedPageBreak/>
        <w:t>1)</w:t>
      </w:r>
      <w:r>
        <w:t xml:space="preserve">  Таджикистан          </w:t>
      </w:r>
    </w:p>
    <w:p>
      <w:pPr>
        <w:autoSpaceDE w:val="0"/>
        <w:autoSpaceDN w:val="0"/>
        <w:adjustRightInd w:val="0"/>
      </w:pPr>
      <w:r>
        <w:rPr>
          <w:bCs/>
        </w:rPr>
        <w:t>2)</w:t>
      </w:r>
      <w:r>
        <w:t xml:space="preserve"> Болгария    </w:t>
      </w:r>
    </w:p>
    <w:p>
      <w:pPr>
        <w:autoSpaceDE w:val="0"/>
        <w:autoSpaceDN w:val="0"/>
        <w:adjustRightInd w:val="0"/>
      </w:pPr>
      <w:r>
        <w:rPr>
          <w:bCs/>
        </w:rPr>
        <w:lastRenderedPageBreak/>
        <w:t>3)</w:t>
      </w:r>
      <w:r>
        <w:t xml:space="preserve"> Белоруссия              </w:t>
      </w:r>
    </w:p>
    <w:p>
      <w:pPr>
        <w:autoSpaceDE w:val="0"/>
        <w:autoSpaceDN w:val="0"/>
        <w:adjustRightInd w:val="0"/>
      </w:pPr>
      <w:r>
        <w:rPr>
          <w:bCs/>
        </w:rPr>
        <w:t xml:space="preserve">4) </w:t>
      </w:r>
      <w:r>
        <w:t xml:space="preserve">Молдавия </w:t>
      </w:r>
    </w:p>
    <w:p>
      <w:pPr>
        <w:autoSpaceDE w:val="0"/>
        <w:autoSpaceDN w:val="0"/>
        <w:adjustRightInd w:val="0"/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jc w:val="both"/>
      </w:pPr>
      <w:r>
        <w:rPr>
          <w:bCs/>
        </w:rPr>
        <w:t xml:space="preserve">2. </w:t>
      </w:r>
      <w:r>
        <w:t>Какой из перечисленных городов России является крупным центром черной металлургии?</w:t>
      </w:r>
    </w:p>
    <w:p>
      <w:pPr>
        <w:autoSpaceDE w:val="0"/>
        <w:autoSpaceDN w:val="0"/>
        <w:adjustRightInd w:val="0"/>
        <w:jc w:val="both"/>
        <w:rPr>
          <w:bCs/>
        </w:rPr>
        <w:sect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jc w:val="both"/>
      </w:pPr>
      <w:r>
        <w:rPr>
          <w:bCs/>
        </w:rPr>
        <w:lastRenderedPageBreak/>
        <w:t xml:space="preserve">1) </w:t>
      </w:r>
      <w:r>
        <w:t xml:space="preserve">Краснодар           </w:t>
      </w:r>
    </w:p>
    <w:p>
      <w:pPr>
        <w:autoSpaceDE w:val="0"/>
        <w:autoSpaceDN w:val="0"/>
        <w:adjustRightInd w:val="0"/>
        <w:jc w:val="both"/>
      </w:pPr>
      <w:r>
        <w:rPr>
          <w:bCs/>
        </w:rPr>
        <w:t xml:space="preserve">2) </w:t>
      </w:r>
      <w:r>
        <w:t xml:space="preserve">Владивосток      </w:t>
      </w:r>
    </w:p>
    <w:p>
      <w:pPr>
        <w:autoSpaceDE w:val="0"/>
        <w:autoSpaceDN w:val="0"/>
        <w:adjustRightInd w:val="0"/>
        <w:jc w:val="both"/>
      </w:pPr>
      <w:r>
        <w:rPr>
          <w:bCs/>
        </w:rPr>
        <w:lastRenderedPageBreak/>
        <w:t xml:space="preserve">3) </w:t>
      </w:r>
      <w:r>
        <w:t xml:space="preserve">Череповец      </w:t>
      </w:r>
    </w:p>
    <w:p>
      <w:pPr>
        <w:autoSpaceDE w:val="0"/>
        <w:autoSpaceDN w:val="0"/>
        <w:adjustRightInd w:val="0"/>
        <w:jc w:val="both"/>
      </w:pPr>
      <w:r>
        <w:rPr>
          <w:bCs/>
        </w:rPr>
        <w:t xml:space="preserve">4) </w:t>
      </w:r>
      <w:r>
        <w:t>Калининград</w:t>
      </w:r>
    </w:p>
    <w:p>
      <w:pPr>
        <w:autoSpaceDE w:val="0"/>
        <w:autoSpaceDN w:val="0"/>
        <w:adjustRightInd w:val="0"/>
        <w:jc w:val="both"/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</w:pPr>
      <w:r>
        <w:rPr>
          <w:bCs/>
        </w:rPr>
        <w:t xml:space="preserve">3. </w:t>
      </w:r>
      <w:r>
        <w:t>Восточная Сибирь в России является главным районом производства</w:t>
      </w:r>
    </w:p>
    <w:p>
      <w:pPr>
        <w:autoSpaceDE w:val="0"/>
        <w:autoSpaceDN w:val="0"/>
        <w:adjustRightInd w:val="0"/>
        <w:rPr>
          <w:bCs/>
        </w:rPr>
        <w:sect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pPr>
        <w:autoSpaceDE w:val="0"/>
        <w:autoSpaceDN w:val="0"/>
        <w:adjustRightInd w:val="0"/>
      </w:pPr>
      <w:r>
        <w:rPr>
          <w:bCs/>
        </w:rPr>
        <w:lastRenderedPageBreak/>
        <w:t xml:space="preserve">1) </w:t>
      </w:r>
      <w:r>
        <w:t xml:space="preserve">алюминия;  </w:t>
      </w:r>
    </w:p>
    <w:p>
      <w:pPr>
        <w:autoSpaceDE w:val="0"/>
        <w:autoSpaceDN w:val="0"/>
        <w:adjustRightInd w:val="0"/>
      </w:pPr>
      <w:r>
        <w:rPr>
          <w:bCs/>
        </w:rPr>
        <w:t xml:space="preserve">2) </w:t>
      </w:r>
      <w:r>
        <w:t xml:space="preserve">железной руды;  </w:t>
      </w:r>
    </w:p>
    <w:p>
      <w:pPr>
        <w:autoSpaceDE w:val="0"/>
        <w:autoSpaceDN w:val="0"/>
        <w:adjustRightInd w:val="0"/>
      </w:pPr>
      <w:r>
        <w:rPr>
          <w:bCs/>
        </w:rPr>
        <w:lastRenderedPageBreak/>
        <w:t xml:space="preserve">3) </w:t>
      </w:r>
      <w:r>
        <w:t xml:space="preserve">угля                  </w:t>
      </w:r>
    </w:p>
    <w:p>
      <w:pPr>
        <w:autoSpaceDE w:val="0"/>
        <w:autoSpaceDN w:val="0"/>
        <w:adjustRightInd w:val="0"/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Cs/>
        </w:rPr>
        <w:t xml:space="preserve">4) </w:t>
      </w:r>
      <w:r>
        <w:t>нефти</w:t>
      </w:r>
    </w:p>
    <w:p>
      <w:pPr>
        <w:autoSpaceDE w:val="0"/>
        <w:autoSpaceDN w:val="0"/>
        <w:adjustRightInd w:val="0"/>
      </w:pPr>
    </w:p>
    <w:p>
      <w:r>
        <w:t xml:space="preserve">4. Какое утверждение о географическом положении России является верным? </w:t>
      </w:r>
    </w:p>
    <w:p>
      <w:r>
        <w:t xml:space="preserve">1) На юго-западе Россия граничит с Украиной; </w:t>
      </w:r>
    </w:p>
    <w:p>
      <w:r>
        <w:t xml:space="preserve">2) Крайняя северная точка страны находится на полуострове Ямал; </w:t>
      </w:r>
    </w:p>
    <w:p>
      <w:r>
        <w:t xml:space="preserve">3) Площадь территории страны превышает 20 млн кв. км; </w:t>
      </w:r>
    </w:p>
    <w:p>
      <w:r>
        <w:t>4) Россия омывается морями четырех океанов.</w:t>
      </w:r>
    </w:p>
    <w:p/>
    <w:p>
      <w:r>
        <w:t>5. Какой вид транспорта лидирует по грузообороту в России?</w:t>
      </w:r>
    </w:p>
    <w:p>
      <w:pPr>
        <w:sect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r>
        <w:lastRenderedPageBreak/>
        <w:t xml:space="preserve">1) Авиационный; </w:t>
      </w:r>
    </w:p>
    <w:p>
      <w:r>
        <w:t>2) Железнодорожный;</w:t>
      </w:r>
    </w:p>
    <w:p>
      <w:r>
        <w:lastRenderedPageBreak/>
        <w:t xml:space="preserve">3) Автомобильный; </w:t>
      </w:r>
    </w:p>
    <w:p>
      <w:r>
        <w:t>4) Речной.</w:t>
      </w:r>
    </w:p>
    <w:p>
      <w:pPr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/>
    <w:p>
      <w:r>
        <w:t>6. Карты какого географического региона России необходимо выбрать, чтобы определить местоположение Нижегородской области?</w:t>
      </w:r>
    </w:p>
    <w:p>
      <w:pPr>
        <w:sect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r>
        <w:lastRenderedPageBreak/>
        <w:t xml:space="preserve">1) Центральной России; </w:t>
      </w:r>
    </w:p>
    <w:p>
      <w:r>
        <w:t>2) Европейского Севера;</w:t>
      </w:r>
    </w:p>
    <w:p>
      <w:r>
        <w:lastRenderedPageBreak/>
        <w:t xml:space="preserve">3) Урала; </w:t>
      </w:r>
    </w:p>
    <w:p>
      <w:r>
        <w:t>4) Европейского Юга.</w:t>
      </w:r>
    </w:p>
    <w:p>
      <w:pPr>
        <w:sectPr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/>
    <w:p>
      <w:r>
        <w:t>7. Из перечисленных субъектов Российской Федерации выберите три, относящихся к Уралу.</w:t>
      </w:r>
    </w:p>
    <w:p/>
    <w:p>
      <w:pPr>
        <w:sect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r>
        <w:lastRenderedPageBreak/>
        <w:t xml:space="preserve">1) Курганская обл.; </w:t>
      </w:r>
    </w:p>
    <w:p>
      <w:r>
        <w:t>2) Вологодская обл.;</w:t>
      </w:r>
    </w:p>
    <w:p>
      <w:r>
        <w:lastRenderedPageBreak/>
        <w:t xml:space="preserve">3) Карачаево-Черкесская р-ка; </w:t>
      </w:r>
    </w:p>
    <w:p>
      <w:r>
        <w:t>4) Челябинская обл.;</w:t>
      </w:r>
    </w:p>
    <w:p>
      <w:r>
        <w:lastRenderedPageBreak/>
        <w:t xml:space="preserve">5) р-ка Северная Осетия; </w:t>
      </w:r>
    </w:p>
    <w:p>
      <w:r>
        <w:t>6) Пермский край.</w:t>
      </w:r>
    </w:p>
    <w:p>
      <w:pPr>
        <w:autoSpaceDE w:val="0"/>
        <w:autoSpaceDN w:val="0"/>
        <w:adjustRightInd w:val="0"/>
        <w:jc w:val="both"/>
        <w:rPr>
          <w:bCs/>
        </w:rPr>
        <w:sectPr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>
      <w:pPr>
        <w:autoSpaceDE w:val="0"/>
        <w:autoSpaceDN w:val="0"/>
        <w:adjustRightInd w:val="0"/>
        <w:jc w:val="both"/>
        <w:rPr>
          <w:bCs/>
        </w:rPr>
      </w:pPr>
    </w:p>
    <w:p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8. Административный центр, какого из перечисленных </w:t>
      </w:r>
      <w:r>
        <w:t>регионов имеет наибольшую численность населения?</w:t>
      </w: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t>1)</w:t>
      </w:r>
      <w:r>
        <w:t xml:space="preserve"> Псковская область</w:t>
      </w:r>
      <w:r>
        <w:rPr>
          <w:bCs/>
        </w:rPr>
        <w:t xml:space="preserve">; </w:t>
      </w: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t>2)</w:t>
      </w:r>
      <w:r>
        <w:t xml:space="preserve"> Ленинградская область</w:t>
      </w:r>
      <w:r>
        <w:rPr>
          <w:bCs/>
        </w:rPr>
        <w:t xml:space="preserve">; </w:t>
      </w:r>
    </w:p>
    <w:p>
      <w:pPr>
        <w:autoSpaceDE w:val="0"/>
        <w:autoSpaceDN w:val="0"/>
        <w:adjustRightInd w:val="0"/>
        <w:rPr>
          <w:bCs/>
        </w:rPr>
      </w:pPr>
      <w:r>
        <w:rPr>
          <w:bCs/>
        </w:rPr>
        <w:t>3)</w:t>
      </w:r>
      <w:r>
        <w:t xml:space="preserve"> Самарская область</w:t>
      </w:r>
      <w:r>
        <w:rPr>
          <w:bCs/>
        </w:rPr>
        <w:t xml:space="preserve">                 </w:t>
      </w:r>
    </w:p>
    <w:p>
      <w:pPr>
        <w:autoSpaceDE w:val="0"/>
        <w:autoSpaceDN w:val="0"/>
        <w:adjustRightInd w:val="0"/>
      </w:pPr>
      <w:r>
        <w:rPr>
          <w:bCs/>
        </w:rPr>
        <w:t>4)</w:t>
      </w:r>
      <w:r>
        <w:t xml:space="preserve"> Республика Коми</w:t>
      </w:r>
    </w:p>
    <w:p>
      <w:pPr>
        <w:autoSpaceDE w:val="0"/>
        <w:autoSpaceDN w:val="0"/>
        <w:adjustRightInd w:val="0"/>
      </w:pPr>
    </w:p>
    <w:p>
      <w:r>
        <w:t>9. Металлургическая база, работающая на своем сырье и привозном топливе:</w:t>
      </w:r>
    </w:p>
    <w:p>
      <w:r>
        <w:t>А) Центральная; б) Уральская; в) Сибирская; г) Кавказская</w:t>
      </w:r>
    </w:p>
    <w:p/>
    <w:p>
      <w:pPr>
        <w:jc w:val="center"/>
      </w:pPr>
      <w:r>
        <w:t xml:space="preserve">Часть </w:t>
      </w:r>
      <w:r>
        <w:rPr>
          <w:lang w:val="en-US"/>
        </w:rPr>
        <w:t>II</w:t>
      </w:r>
    </w:p>
    <w:p/>
    <w:p>
      <w:pPr>
        <w:autoSpaceDE w:val="0"/>
        <w:autoSpaceDN w:val="0"/>
        <w:adjustRightInd w:val="0"/>
        <w:jc w:val="both"/>
      </w:pPr>
      <w:r>
        <w:rPr>
          <w:bCs/>
        </w:rPr>
        <w:t xml:space="preserve">10. </w:t>
      </w:r>
      <w:r>
        <w:t>Какие особенности ЭГП определили удачный выбор Череповца для размещения здесь крупного металлургического комбината? Укажите две особенности.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rPr>
          <w:bCs/>
        </w:rPr>
        <w:t xml:space="preserve">11. </w:t>
      </w:r>
      <w:r>
        <w:t xml:space="preserve">Перечислите отрасли специализации Европейского Юга России. </w:t>
      </w:r>
    </w:p>
    <w:p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Выберите 3 верных ответа</w:t>
      </w:r>
    </w:p>
    <w:p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>
      <w:r>
        <w:t>12.  Выберите основные районы добычи угля: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Канско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Сибирский;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Волго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Уральский; 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Тимано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Печорский;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Южно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Якутский; </w:t>
      </w:r>
    </w:p>
    <w:p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Тунгусский.</w:t>
      </w:r>
    </w:p>
    <w:p>
      <w:pPr>
        <w:pStyle w:val="a3"/>
        <w:rPr>
          <w:rFonts w:ascii="Times New Roman" w:hAnsi="Times New Roman"/>
          <w:sz w:val="24"/>
          <w:szCs w:val="24"/>
        </w:rPr>
      </w:pPr>
    </w:p>
    <w:p>
      <w:r>
        <w:t>13. Факторы размещения цветной металлургии:</w:t>
      </w:r>
    </w:p>
    <w:p>
      <w:r>
        <w:t xml:space="preserve">1) экономический; </w:t>
      </w:r>
    </w:p>
    <w:p>
      <w:r>
        <w:t>2) сырьевой</w:t>
      </w:r>
    </w:p>
    <w:p>
      <w:r>
        <w:t>3) энергетический;</w:t>
      </w:r>
    </w:p>
    <w:p>
      <w:r>
        <w:t>4) топливный;</w:t>
      </w:r>
    </w:p>
    <w:p>
      <w:r>
        <w:t xml:space="preserve">5) экологический; </w:t>
      </w:r>
    </w:p>
    <w:p>
      <w:r>
        <w:t>6) наукоемкий.</w:t>
      </w:r>
    </w:p>
    <w:p>
      <w:pPr>
        <w:jc w:val="center"/>
      </w:pPr>
      <w:r>
        <w:t xml:space="preserve">Часть </w:t>
      </w:r>
      <w:r>
        <w:rPr>
          <w:lang w:val="en-US"/>
        </w:rPr>
        <w:t>III</w:t>
      </w:r>
    </w:p>
    <w:p/>
    <w:p>
      <w:r>
        <w:t>14. Объясните, какие факторы и почему влияют на размещение машиностроительных предприятий.</w:t>
      </w:r>
    </w:p>
    <w:p/>
    <w:p>
      <w:r>
        <w:t>15. Объясните факторы размещения предприятий чёрной металлургии</w:t>
      </w:r>
    </w:p>
    <w:p/>
    <w:p>
      <w:pPr>
        <w:autoSpaceDE w:val="0"/>
        <w:autoSpaceDN w:val="0"/>
        <w:adjustRightInd w:val="0"/>
      </w:pPr>
      <w:r>
        <w:t>16. Определите регион России по его краткому описанию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708"/>
        <w:jc w:val="both"/>
      </w:pPr>
      <w:r>
        <w:t>А) Этот край имеет приморское положение. Его административный центр находится на равном расстоянии от Северного Полюса и экватора. Основные формы рельефа — горы (высотой более 3000 м) и низменность. Живописные горные ландшафты, морское побережье, лечебные грязи и минеральные источники привлекают в край большое количество туристов и отдыхающих.</w:t>
      </w:r>
    </w:p>
    <w:p>
      <w:pPr>
        <w:autoSpaceDE w:val="0"/>
        <w:autoSpaceDN w:val="0"/>
        <w:adjustRightInd w:val="0"/>
        <w:ind w:firstLine="708"/>
        <w:jc w:val="both"/>
      </w:pPr>
      <w:r>
        <w:t>Б) Эта республика расположена в европейской части России, площадь территории составляет 415,9 тыс. км2.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r>
        <w:rPr>
          <w:vertAlign w:val="superscript"/>
        </w:rPr>
        <w:t>2</w:t>
      </w:r>
      <w:r>
        <w:t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целлюлозно-бумажная промышленность.</w:t>
      </w:r>
    </w:p>
    <w:p>
      <w:pPr>
        <w:jc w:val="both"/>
        <w:rPr>
          <w:bCs/>
        </w:rPr>
      </w:pPr>
      <w:r>
        <w:rPr>
          <w:bCs/>
        </w:rPr>
        <w:t xml:space="preserve"> </w:t>
      </w:r>
    </w:p>
    <w:p>
      <w:pPr>
        <w:jc w:val="both"/>
        <w:rPr>
          <w:bCs/>
        </w:rPr>
      </w:pPr>
      <w:r>
        <w:rPr>
          <w:bCs/>
        </w:rPr>
        <w:t xml:space="preserve">17. Дайте характеристику </w:t>
      </w:r>
      <w:proofErr w:type="gramStart"/>
      <w:r>
        <w:rPr>
          <w:bCs/>
        </w:rPr>
        <w:t>Западно-Сибирскому</w:t>
      </w:r>
      <w:proofErr w:type="gramEnd"/>
      <w:r>
        <w:rPr>
          <w:bCs/>
        </w:rPr>
        <w:t xml:space="preserve"> экономическому району (состав, природа, хозяйство, население).</w:t>
      </w:r>
    </w:p>
    <w:p>
      <w:pPr>
        <w:rPr>
          <w:b/>
          <w:bCs/>
        </w:rPr>
      </w:pPr>
    </w:p>
    <w:p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type w:val="continuous"/>
      <w:pgSz w:w="11906" w:h="16838"/>
      <w:pgMar w:top="39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ACD1-74DA-4EAE-AAD6-57766CAF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user</cp:lastModifiedBy>
  <cp:revision>19</cp:revision>
  <cp:lastPrinted>2024-05-06T02:16:00Z</cp:lastPrinted>
  <dcterms:created xsi:type="dcterms:W3CDTF">2020-04-30T07:40:00Z</dcterms:created>
  <dcterms:modified xsi:type="dcterms:W3CDTF">2025-04-04T03:18:00Z</dcterms:modified>
</cp:coreProperties>
</file>