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Контрольно-измерительные материалы итоговой диагностической работы по курсу «Основы финансовой грамотности»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1.Что из перечисленного входит в человеческий капитал?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Кредит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Домашний сейф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Умение составлять бюджет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Стоимость автомобиля – это: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Сумма, за </w:t>
      </w:r>
      <w:proofErr w:type="gramStart"/>
      <w:r>
        <w:rPr>
          <w:rFonts w:ascii="Times New Roman" w:hAnsi="Times New Roman"/>
          <w:sz w:val="28"/>
        </w:rPr>
        <w:t>которую  вы</w:t>
      </w:r>
      <w:proofErr w:type="gramEnd"/>
      <w:r>
        <w:rPr>
          <w:rFonts w:ascii="Times New Roman" w:hAnsi="Times New Roman"/>
          <w:sz w:val="28"/>
        </w:rPr>
        <w:t xml:space="preserve"> его когда-то купили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proofErr w:type="gramStart"/>
      <w:r>
        <w:rPr>
          <w:rFonts w:ascii="Times New Roman" w:hAnsi="Times New Roman"/>
          <w:sz w:val="28"/>
        </w:rPr>
        <w:t>Сумма,  за</w:t>
      </w:r>
      <w:proofErr w:type="gramEnd"/>
      <w:r>
        <w:rPr>
          <w:rFonts w:ascii="Times New Roman" w:hAnsi="Times New Roman"/>
          <w:sz w:val="28"/>
        </w:rPr>
        <w:t xml:space="preserve"> которую его можно продать сейчас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Сумма, по которой банк оценит машину, в случае обращения за кредитом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Сумма, за которую можно купить аналогичную новую модель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Какой вид капитала ставит целью формирование дополнительных источников дохода?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Инвестиционный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Текущий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Резервный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Текущий </w:t>
      </w:r>
      <w:proofErr w:type="gramStart"/>
      <w:r>
        <w:rPr>
          <w:rFonts w:ascii="Times New Roman" w:hAnsi="Times New Roman"/>
          <w:sz w:val="28"/>
        </w:rPr>
        <w:t>и  Резервный</w:t>
      </w:r>
      <w:proofErr w:type="gramEnd"/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Верны ли следующие суждения?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Человеческий капитал можно конвертировать в деньги.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составлении бюджета сложнее планировать доходы, чем расходы.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только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только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верны оба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оба суждения неверны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чем основная цель резервного капитала?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Повседневные траты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Дополнительные источники дохода</w:t>
      </w:r>
    </w:p>
    <w:p>
      <w:pPr>
        <w:tabs>
          <w:tab w:val="left" w:pos="384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Защита от риска</w:t>
      </w:r>
      <w:r>
        <w:rPr>
          <w:rFonts w:ascii="Times New Roman" w:hAnsi="Times New Roman"/>
          <w:sz w:val="28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 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Без сбережений невозможно сформировать резерв для защиты на черный день.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Верно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Неверно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Что из перечисленного является инвестиционным активом?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Деньги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Смартфон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Собственный бизнес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чем основная цель инвестиционного капитала?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Повседневные траты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Защита от рисков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Дополнительные источники доходов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Все вышеперечисленное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 Страховая премия – это: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Плата, которую страхователь выплачивает страховщику по договору страхования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Сумма, которую страховщик возвращает страхователю при отсутствии страховых случаев в течение срока действия полиса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Вознаграждение, которое получает страховой брокер от страховой компании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Сумма, которую страховщик выплачивает страхователю при наступлении страхового случая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К страхованию ответственности относится: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Добровольное медицинское страхование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КАСКО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ОСАГО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Верны ли следующие суждения?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Кредит может выдаваться по ставке 0 % годовых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случае непогашения кредита в срок банк имеет право начислять штрафные проценты на сумму просроченной задолженности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только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только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верны оба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оба суждения неверны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Верны ли следующие суждения?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Получатель безналичного перевода денег обязательно должен иметь банковский счет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Во многих странах дорожные чеки используются не только для </w:t>
      </w:r>
      <w:proofErr w:type="spellStart"/>
      <w:r>
        <w:rPr>
          <w:rFonts w:ascii="Times New Roman" w:hAnsi="Times New Roman"/>
          <w:sz w:val="28"/>
        </w:rPr>
        <w:t>обналичивания</w:t>
      </w:r>
      <w:proofErr w:type="spellEnd"/>
      <w:r>
        <w:rPr>
          <w:rFonts w:ascii="Times New Roman" w:hAnsi="Times New Roman"/>
          <w:sz w:val="28"/>
        </w:rPr>
        <w:t xml:space="preserve"> денег, но и для оплаты товаров и услуг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только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только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верны оба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оба суждения неверны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Что происходит с содержимым банковской ячейки в случае банкротства банка?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Его забирают кредиторы банка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Его забирает Агентство по страхованию вкладов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Оно полностью возвращается клиенту банка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Оно возвращается клиенту банка в части, застрахованной Агентством по страхованию вкладов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Что невозможно сделать с дебетовой картой?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Провести через границу без декларирования на таможне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Снять деньги в банкомате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Взять в долг у банка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Оплатить товары и услуги в безналичной форме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Что такое инвестиционный портфель?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Допустимый уровень риска при инвестировании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Набор конкретных реальных и финансовых активов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Общий подход к формированию своих инвестиций и управлению ими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Прогноз доходности по различным инвестиционным активом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Какой из нижеперечисленных активов является самым рискованным?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Банковский депозит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Облигации нефтедобывающей компании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Акции этой же компании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Портфель акций всех нефтедобывающих компаний в стране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 </w:t>
      </w:r>
      <w:proofErr w:type="gramStart"/>
      <w:r>
        <w:rPr>
          <w:rFonts w:ascii="Times New Roman" w:hAnsi="Times New Roman"/>
          <w:sz w:val="28"/>
        </w:rPr>
        <w:t>Верны  ли</w:t>
      </w:r>
      <w:proofErr w:type="gramEnd"/>
      <w:r>
        <w:rPr>
          <w:rFonts w:ascii="Times New Roman" w:hAnsi="Times New Roman"/>
          <w:sz w:val="28"/>
        </w:rPr>
        <w:t xml:space="preserve"> следующие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Чем короче срок инвестирования, тем более рискованной может быть инвестиционная стратегия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Цель инвестирования в том, чтобы найти актив, который является и доходным, и надежным, и ликвидным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только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только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верны оба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оба суждения неверны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Какая организация может выплачивать пожизненную пенсию?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Пенсионный фонд РФ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Негосударственный пенсионный фонд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Страховая компания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Все вышеперечисленные организации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какой пенсионной системе ставка, по которой в стране взимаются пенсионные взносы, влияет на размер пенсии?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в накопительной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в солидарной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Как в солидарной, так и в накопительной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Ни в солидарной, ни в накопительной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Как лучше инвестировать пенсионные накопления?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Отложив момент инвестирования на момент выхода на пенсию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минимальным риском, чтобы обеспечить надежность инвестиций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Поддерживая </w:t>
      </w:r>
      <w:proofErr w:type="gramStart"/>
      <w:r>
        <w:rPr>
          <w:rFonts w:ascii="Times New Roman" w:hAnsi="Times New Roman"/>
          <w:sz w:val="28"/>
        </w:rPr>
        <w:t>риск  на</w:t>
      </w:r>
      <w:proofErr w:type="gramEnd"/>
      <w:r>
        <w:rPr>
          <w:rFonts w:ascii="Times New Roman" w:hAnsi="Times New Roman"/>
          <w:sz w:val="28"/>
        </w:rPr>
        <w:t xml:space="preserve"> приемлемом уровне за счет диверсификации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максимальным риском, чтобы обеспечить высокий доход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 Какой из нижеперечисленных видов налога является прямым?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Акциз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Земельный налог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Налог на добавленную стоимость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Таможенная пошлина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Светлана получила от своей компании награду как «Лучший работник года» - путёвку в пансионат. По какой ставке облагается соответствующий доход, полученный Светланой?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0%   Б) 9%   В) 13%    Г) 30%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До какой даты нужно подавать налоговую декларацию для указания дохода от продажи имущества?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31 декабря текущего года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30 апреля последующего года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15 июля последующего года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Ограничения по дате отсутствуют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Где мошенники могут скопировать данные с банковской карты?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банкомате через </w:t>
      </w:r>
      <w:proofErr w:type="spellStart"/>
      <w:r>
        <w:rPr>
          <w:rFonts w:ascii="Times New Roman" w:hAnsi="Times New Roman"/>
          <w:sz w:val="28"/>
        </w:rPr>
        <w:t>скиммер</w:t>
      </w:r>
      <w:proofErr w:type="spellEnd"/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оплате через платежный терминал в торговой точке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покупке через Интернет-магазин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Во всех вышеперечисленных ситуациях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Что из нижеперечисленного является наиболее вероятным признаком финансовой пирамиды?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прошлые годы финансовая компания сумела заработать для клиентов высокий доход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Компания инвестирует в высокодоходные финансовые инструменты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Основатель компании - иностранный гражданин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Г)  Компания</w:t>
      </w:r>
      <w:proofErr w:type="gramEnd"/>
      <w:r>
        <w:rPr>
          <w:rFonts w:ascii="Times New Roman" w:hAnsi="Times New Roman"/>
          <w:sz w:val="28"/>
        </w:rPr>
        <w:t xml:space="preserve"> гарантирует доход выше уровня банковских депозитов</w:t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 Приведите в соответствие: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4"/>
        <w:gridCol w:w="852"/>
        <w:gridCol w:w="5097"/>
      </w:tblGrid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Segoe UI Symbol" w:hAnsi="Segoe UI Symbol" w:cs="Segoe UI Symbol"/>
                <w:sz w:val="28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Понятие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определение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овердрафт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Процедура скрытного перенаправления жертвы на ложный </w:t>
            </w:r>
            <w:r>
              <w:rPr>
                <w:rFonts w:ascii="Times New Roman" w:hAnsi="Times New Roman"/>
                <w:sz w:val="28"/>
                <w:lang w:val="en-US"/>
              </w:rPr>
              <w:t>IP</w:t>
            </w:r>
            <w:r>
              <w:rPr>
                <w:rFonts w:ascii="Times New Roman" w:hAnsi="Times New Roman"/>
                <w:sz w:val="28"/>
              </w:rPr>
              <w:t>- адрес. Для этого может использоваться навигационная структура.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фарминг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Б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Кредитование банком расчетного счета клиента для оплаты им расчетных документов при недостаточности или отсутствии на расчетном счете клиента-заемщика денежных средств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скиминг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В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Вид Интернет - мошенничества, целью которого является получение доступа к конфиденциальным данным пользователей: ПИН-коду, паролю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фишинг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 в банке на определенный срок. В течение, которого на сумму регулярно начисляются проценты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депозит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Calibri"/>
              </w:rPr>
            </w:pPr>
            <w:r>
              <w:rPr>
                <w:rFonts w:cs="Calibri"/>
              </w:rPr>
              <w:t>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применяется для незаконного получения информации о держателе карты с использованием специальных накладок, которые считывают информацию во время использования банкомата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</w:t>
      </w:r>
      <w:r>
        <w:rPr>
          <w:rFonts w:ascii="Times New Roman" w:hAnsi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  <w:t>ви</w:t>
      </w:r>
      <w:r>
        <w:rPr>
          <w:rFonts w:ascii="Times New Roman" w:hAnsi="Times New Roman"/>
          <w:color w:val="000000"/>
          <w:sz w:val="28"/>
          <w:szCs w:val="28"/>
        </w:rPr>
        <w:softHyphen/>
        <w:t>те со</w:t>
      </w:r>
      <w:r>
        <w:rPr>
          <w:rFonts w:ascii="Times New Roman" w:hAnsi="Times New Roman"/>
          <w:color w:val="000000"/>
          <w:sz w:val="28"/>
          <w:szCs w:val="28"/>
        </w:rPr>
        <w:softHyphen/>
        <w:t>от</w:t>
      </w:r>
      <w:r>
        <w:rPr>
          <w:rFonts w:ascii="Times New Roman" w:hAnsi="Times New Roman"/>
          <w:color w:val="000000"/>
          <w:sz w:val="28"/>
          <w:szCs w:val="28"/>
        </w:rPr>
        <w:softHyphen/>
        <w:t>вет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ствие. К каж</w:t>
      </w:r>
      <w:r>
        <w:rPr>
          <w:rFonts w:ascii="Times New Roman" w:hAnsi="Times New Roman"/>
          <w:color w:val="000000"/>
          <w:sz w:val="28"/>
          <w:szCs w:val="28"/>
        </w:rPr>
        <w:softHyphen/>
        <w:t>до</w:t>
      </w:r>
      <w:r>
        <w:rPr>
          <w:rFonts w:ascii="Times New Roman" w:hAnsi="Times New Roman"/>
          <w:color w:val="000000"/>
          <w:sz w:val="28"/>
          <w:szCs w:val="28"/>
        </w:rPr>
        <w:softHyphen/>
        <w:t>му эле</w:t>
      </w:r>
      <w:r>
        <w:rPr>
          <w:rFonts w:ascii="Times New Roman" w:hAnsi="Times New Roman"/>
          <w:color w:val="000000"/>
          <w:sz w:val="28"/>
          <w:szCs w:val="28"/>
        </w:rPr>
        <w:softHyphen/>
        <w:t>мен</w:t>
      </w:r>
      <w:r>
        <w:rPr>
          <w:rFonts w:ascii="Times New Roman" w:hAnsi="Times New Roman"/>
          <w:color w:val="000000"/>
          <w:sz w:val="28"/>
          <w:szCs w:val="28"/>
        </w:rPr>
        <w:softHyphen/>
        <w:t>ту, дан</w:t>
      </w:r>
      <w:r>
        <w:rPr>
          <w:rFonts w:ascii="Times New Roman" w:hAnsi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  <w:t>му в пер</w:t>
      </w:r>
      <w:r>
        <w:rPr>
          <w:rFonts w:ascii="Times New Roman" w:hAnsi="Times New Roman"/>
          <w:color w:val="000000"/>
          <w:sz w:val="28"/>
          <w:szCs w:val="28"/>
        </w:rPr>
        <w:softHyphen/>
        <w:t>вом столб</w:t>
      </w:r>
      <w:r>
        <w:rPr>
          <w:rFonts w:ascii="Times New Roman" w:hAnsi="Times New Roman"/>
          <w:color w:val="000000"/>
          <w:sz w:val="28"/>
          <w:szCs w:val="28"/>
        </w:rPr>
        <w:softHyphen/>
        <w:t>це, под</w:t>
      </w:r>
      <w:r>
        <w:rPr>
          <w:rFonts w:ascii="Times New Roman" w:hAnsi="Times New Roman"/>
          <w:color w:val="000000"/>
          <w:sz w:val="28"/>
          <w:szCs w:val="28"/>
        </w:rPr>
        <w:softHyphen/>
        <w:t>бе</w:t>
      </w:r>
      <w:r>
        <w:rPr>
          <w:rFonts w:ascii="Times New Roman" w:hAnsi="Times New Roman"/>
          <w:color w:val="000000"/>
          <w:sz w:val="28"/>
          <w:szCs w:val="28"/>
        </w:rPr>
        <w:softHyphen/>
        <w:t>ри</w:t>
      </w:r>
      <w:r>
        <w:rPr>
          <w:rFonts w:ascii="Times New Roman" w:hAnsi="Times New Roman"/>
          <w:color w:val="000000"/>
          <w:sz w:val="28"/>
          <w:szCs w:val="28"/>
        </w:rPr>
        <w:softHyphen/>
        <w:t>те эле</w:t>
      </w:r>
      <w:r>
        <w:rPr>
          <w:rFonts w:ascii="Times New Roman" w:hAnsi="Times New Roman"/>
          <w:color w:val="000000"/>
          <w:sz w:val="28"/>
          <w:szCs w:val="28"/>
        </w:rPr>
        <w:softHyphen/>
        <w:t>мент из вто</w:t>
      </w:r>
      <w:r>
        <w:rPr>
          <w:rFonts w:ascii="Times New Roman" w:hAnsi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/>
          <w:color w:val="000000"/>
          <w:sz w:val="28"/>
          <w:szCs w:val="28"/>
        </w:rPr>
        <w:softHyphen/>
        <w:t>го столб</w:t>
      </w:r>
      <w:r>
        <w:rPr>
          <w:rFonts w:ascii="Times New Roman" w:hAnsi="Times New Roman"/>
          <w:color w:val="000000"/>
          <w:sz w:val="28"/>
          <w:szCs w:val="28"/>
        </w:rPr>
        <w:softHyphen/>
        <w:t>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>
        <w:tc>
          <w:tcPr>
            <w:tcW w:w="549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налогов</w:t>
            </w:r>
          </w:p>
        </w:tc>
      </w:tr>
      <w:tr>
        <w:tc>
          <w:tcPr>
            <w:tcW w:w="549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НДФЛ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налог на прибыль организаций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В) НДС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налог на имущество организаций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таможенная пошлина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Ж) транспортный налог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З) земельный налог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И) налог на имущество физических лиц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К) акцизы </w:t>
            </w:r>
          </w:p>
        </w:tc>
        <w:tc>
          <w:tcPr>
            <w:tcW w:w="4076" w:type="dxa"/>
          </w:tcPr>
          <w:p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Прямые</w:t>
            </w:r>
          </w:p>
          <w:p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Косвенные</w:t>
            </w:r>
          </w:p>
        </w:tc>
      </w:tr>
    </w:tbl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28. Реши задачу: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трёх шкатулках лежали золотые монеты. В первой на 20 боль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ше, чем во второй, а во второй на 10 больше, чем в третьей. Как пере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распределить монеты, чтобы во всех шкатулках было одинаковое число монет?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Реши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задачу:  </w:t>
      </w:r>
      <w:r>
        <w:rPr>
          <w:rStyle w:val="1"/>
          <w:rFonts w:ascii="Times New Roman" w:hAnsi="Times New Roman" w:cs="Times New Roman"/>
          <w:sz w:val="28"/>
          <w:szCs w:val="28"/>
        </w:rPr>
        <w:t>Один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топор можно обменять на два лука, а один лук на четыре гли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няных горшка. За два глиняных горшка надо отдать пять пучков лечебной травы. Сколько пучков травы надо собрать, чтобы получить топор?</w:t>
      </w:r>
    </w:p>
    <w:p>
      <w:pPr>
        <w:pStyle w:val="3"/>
        <w:shd w:val="clear" w:color="auto" w:fill="auto"/>
        <w:tabs>
          <w:tab w:val="left" w:pos="793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30. Определите, сколько стоит в рублях путёвка для одного челове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ка, если известно: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Style w:val="Candara"/>
          <w:rFonts w:ascii="Times New Roman" w:hAnsi="Times New Roman" w:cs="Times New Roman"/>
          <w:sz w:val="28"/>
          <w:szCs w:val="28"/>
        </w:rPr>
        <w:t>10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человек;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поездка продлится </w:t>
      </w:r>
      <w:r>
        <w:rPr>
          <w:rStyle w:val="Candara"/>
          <w:rFonts w:ascii="Times New Roman" w:hAnsi="Times New Roman" w:cs="Times New Roman"/>
          <w:sz w:val="28"/>
          <w:szCs w:val="28"/>
        </w:rPr>
        <w:t>10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дней;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билет на самолёт туда и обратно стоит 15 тыс. р.;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номер в отеле, в котором проживают два человека, стоит 60 евро в сутки;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все экскурсии стоят </w:t>
      </w:r>
      <w:r>
        <w:rPr>
          <w:rStyle w:val="Candara"/>
          <w:rFonts w:ascii="Times New Roman" w:hAnsi="Times New Roman" w:cs="Times New Roman"/>
          <w:sz w:val="28"/>
          <w:szCs w:val="28"/>
        </w:rPr>
        <w:t>100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евро на человека;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микроавтобус до аэропорта в России обойдётся 4 тыс. р., а за гра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ницей 150 евро;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страховой полис на одного человека стоит 30 евро;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стоимость завтрака включена в стоимость номера;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за оформление документов на группу туристическое агентство по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лучило 30 тыс. р.;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курс евро на дату оплаты путёвки составлял 42 р.</w:t>
      </w:r>
    </w:p>
    <w:p>
      <w:pPr>
        <w:pStyle w:val="3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31. Человек хочет сдать квартиру за 25 тыс. р. в месяц. На какую сум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му в этом случае увеличится его годовой бюджет, если подоходный налог составляет </w:t>
      </w:r>
      <w:r>
        <w:rPr>
          <w:rStyle w:val="Candara"/>
          <w:rFonts w:ascii="Times New Roman" w:hAnsi="Times New Roman" w:cs="Times New Roman"/>
          <w:sz w:val="28"/>
          <w:szCs w:val="28"/>
        </w:rPr>
        <w:t>10</w:t>
      </w:r>
      <w:r>
        <w:rPr>
          <w:rStyle w:val="1"/>
          <w:rFonts w:ascii="Times New Roman" w:hAnsi="Times New Roman" w:cs="Times New Roman"/>
          <w:sz w:val="28"/>
          <w:szCs w:val="28"/>
        </w:rPr>
        <w:t>%?</w:t>
      </w:r>
    </w:p>
    <w:p>
      <w:pPr>
        <w:pStyle w:val="3"/>
        <w:shd w:val="clear" w:color="auto" w:fill="auto"/>
        <w:tabs>
          <w:tab w:val="left" w:pos="736"/>
        </w:tabs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32. В банк положили 20 тыс. р. Каждый год к первоначальному вкладу добавляется 10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% .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Сколько денег окажется на счёте через три года?</w:t>
      </w:r>
    </w:p>
    <w:p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Соотнесите варианты вложения денег и виды доходов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2"/>
      </w:tblGrid>
      <w:tr>
        <w:tc>
          <w:tcPr>
            <w:tcW w:w="4219" w:type="dxa"/>
          </w:tcPr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Деньги, вложенные в банк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Приобретенная акция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 облигациям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Наличные деньги, лежащие в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шкатулке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Покупка иностранной валюты</w:t>
            </w:r>
          </w:p>
        </w:tc>
        <w:tc>
          <w:tcPr>
            <w:tcW w:w="5352" w:type="dxa"/>
          </w:tcPr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Выплачиваются проценты.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Приносят процент.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Не приносят дохода.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Приносит доход, если обменный курс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рубля падает.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Е.Приносит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не приносит) дивиденд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>
        <w:rPr>
          <w:rFonts w:ascii="Times New Roman" w:hAnsi="Times New Roman"/>
          <w:bCs/>
          <w:sz w:val="28"/>
          <w:szCs w:val="28"/>
        </w:rPr>
        <w:t>Задача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 в аквапарк стоит 900 рублей для взрослых и 500 рублей для детей. В среднем в день парк посещает 600 детей и в полтора раза больше взрослых. Затраты на содержание парка составляют 21 млн. руб. в месяц (будем </w:t>
      </w:r>
      <w:r>
        <w:rPr>
          <w:rFonts w:ascii="Times New Roman" w:hAnsi="Times New Roman"/>
          <w:sz w:val="28"/>
          <w:szCs w:val="28"/>
        </w:rPr>
        <w:lastRenderedPageBreak/>
        <w:t>считать, что в месяце 30 дней). Сколько фирма тратит на рекламу, если до уплаты налогов ежемесячная прибыль составляет 9,5 млн. рублей?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35. Задача. 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Вася захотел купить планшет, т.к. выполняя задания учителя ему часто надо было обращаться к сайтам в интернете. Цена планшета была в магазине 10.000 рублей. Вася задумался, как эффективно решить эту проблему, т.к. у него в копилке была только 1.000 рублей.  Брат Васи предложил оставшиеся 9.000 руб. взять в кредит в банке. Чтобы погасить кредит надо было ежемесячно выплачивать по 1.000 рублей в месяц 10 месяцев. Сколько в итоге Вася заплатит за планшет? На сколько процентов больше по сравнению с его изначальной ценой заплатит Вася, если последует совету брата. Предложите Васе решить эту проблему более рационально для семейного бюджета.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36. Объясните пословицы и мысли мудрых: 1) «Берёшь на время и чужие, отдаешь свои и навсегда». 2) «Кто покупает лишнее, тот, в конце концов, начинает продавать необходимое». (</w:t>
      </w:r>
      <w:proofErr w:type="spellStart"/>
      <w:r>
        <w:rPr>
          <w:rFonts w:ascii="Times New Roman" w:hAnsi="Times New Roman" w:cs="Times New Roman"/>
          <w:sz w:val="28"/>
        </w:rPr>
        <w:t>Б.Франклин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37. </w:t>
      </w:r>
      <w:r>
        <w:rPr>
          <w:rFonts w:ascii="Times New Roman" w:hAnsi="Times New Roman"/>
          <w:sz w:val="28"/>
        </w:rPr>
        <w:t>Андрей решил купить в кредит диван и два кресла за 25 тыс. руб. У него не было накоплений. Магазин отпустил ему мебель из-за согласия Андрея купить мебель в кредит под 20% годовых. % шли на непогашенную сумму кредита и комиссия за ведение счета - 1%.  Сделайте график погашения кредита на 6 мес. и на год.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Как уменьшить переплату по взятому кредиту? Выберите из списка верные позиции: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спешить и оплачивать вовремя ежемесячный платёж;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досрочно погасить весь кредит;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перекредитоваться</w:t>
      </w:r>
      <w:proofErr w:type="spellEnd"/>
      <w:r>
        <w:rPr>
          <w:rFonts w:ascii="Times New Roman" w:hAnsi="Times New Roman"/>
          <w:sz w:val="28"/>
        </w:rPr>
        <w:t xml:space="preserve"> в другом банке;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использовать помощь государства (программы государства и социальной поддержки семей, имеющих детей).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Объясните, что объединяет произведения: «Преступление и наказание» Достоевского, «Гобсек» О. Бальзака и «Венецианский купец» В. Шекспира?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40. Прокомментируйте на выбор одно </w:t>
      </w:r>
      <w:proofErr w:type="gramStart"/>
      <w:r>
        <w:rPr>
          <w:rFonts w:ascii="Times New Roman" w:hAnsi="Times New Roman"/>
          <w:sz w:val="28"/>
          <w:szCs w:val="28"/>
        </w:rPr>
        <w:t>из  высказываний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известных людей о налогах: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«Будет справедливо, если подданные оплатят то, чем обеспечивается их собственное благополучие». Фома Аквинский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«К налогам следует прибегать только в исключительных случаях. Налоги – средство опасное, ссорящее короля с его подданными». Жан </w:t>
      </w:r>
      <w:proofErr w:type="spellStart"/>
      <w:r>
        <w:rPr>
          <w:rFonts w:ascii="Times New Roman" w:hAnsi="Times New Roman"/>
          <w:sz w:val="28"/>
          <w:szCs w:val="28"/>
        </w:rPr>
        <w:t>Боден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«Государственные доходы – это часть, выделяемая каждым гражданином из своего имущества для того, чтобы спокойно пользоваться остальным». Шарль Луи Монтескье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«Налоги для государства – то же, что паруса для корабля. Они служат тому, чтобы скорее ввести его в гавань, а не тому, чтобы завалить его своим бременем или держать всегда в открытом море и чтоб, наконец, потопить его». Екатерина II Великая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«Требовать уничтожения налогов значило бы требовать уничтожения самого общества. Государство ничего не может сделать для граждан, если граждане ничего не сделают для государства». Николай Иванович Тургенев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«Мы платим правительству за его услуги. Это обмен одних ценностей на другие, правда, на особых основаниях. Хотя эта сделка не всегда является добровольной и справедливой, но все, же это обмен, и, в конечном счете, обмен выгодный, ибо самое неспособное правительство дешевле и лучше охраняет подданных, чем если бы каждый из них защищал себя самостоятельно». Иосиф Михайлович Кулишер</w:t>
      </w:r>
    </w:p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вариант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Что из перечисленного является инвестиционным капиталом?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Кредит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Лодка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Билет в кино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Ничего из вышеперечисленного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Какой вид капитала ставит целью формирование дополнительных источников дохода?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Инвестиционный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Текущий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Резервный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Текущий </w:t>
      </w:r>
      <w:proofErr w:type="gramStart"/>
      <w:r>
        <w:rPr>
          <w:rFonts w:ascii="Times New Roman" w:hAnsi="Times New Roman"/>
          <w:sz w:val="28"/>
        </w:rPr>
        <w:t>и  Резервный</w:t>
      </w:r>
      <w:proofErr w:type="gramEnd"/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Что из перечисленного является примером фиксированных расходов?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Питание в столовой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Оплата мобильной связи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Проездной на общественный транспорт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Все вышеперечисленное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Верны ли следующие суждения?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Чем меньше чистый капитал, тем богаче человек.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Личный финансовый план делается один раз в жизни и не подлежит изменению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только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только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верны оба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оба суждения неверны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чем основная цель резервного капитала?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Повседневные траты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Дополнительные источники дохода</w:t>
      </w:r>
    </w:p>
    <w:p>
      <w:pPr>
        <w:tabs>
          <w:tab w:val="left" w:pos="384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Защита от риска</w:t>
      </w:r>
      <w:r>
        <w:rPr>
          <w:rFonts w:ascii="Times New Roman" w:hAnsi="Times New Roman"/>
          <w:sz w:val="28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 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Банк выставляет курс покупки валюты выше, чем курс продажи.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верно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Неверно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Что из перечисленного является пассивом?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Алименты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Налоги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Счет на оплату электроэнергии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 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Что такое ликвидность актива?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Возможность конвертировать актив в деньги быстро и без потерь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Прибыль от вложений в актив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Размах колебаний цены актива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Способность актива приносить стабильный доход, невзирая на риски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Страхователь – это тот, кто: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Занимается распространением страховых полисов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Приобретает страховую защиту на случай возможных потерь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Выплачивает страховое возмещение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Берет на себя обязательства по возмещению потерь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к страхованию имущества относится: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Добровольное медицинское страхование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КАСКО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ОСАГО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Верны ли следующие суждения?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А)  Под</w:t>
      </w:r>
      <w:proofErr w:type="gramEnd"/>
      <w:r>
        <w:rPr>
          <w:rFonts w:ascii="Times New Roman" w:hAnsi="Times New Roman"/>
          <w:sz w:val="28"/>
        </w:rPr>
        <w:t xml:space="preserve"> залог недвижимости выдается Ипотечный кредит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Бюро кредитных историй специализируется на сборе просроченных долгов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только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только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верны оба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оба суждения неверны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Верны ли следующие суждения?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выполнении определенных требований вы можете не платить процентов за кредит, предоставленный по кредитной карте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Б)   </w:t>
      </w:r>
      <w:proofErr w:type="gramEnd"/>
      <w:r>
        <w:rPr>
          <w:rFonts w:ascii="Times New Roman" w:hAnsi="Times New Roman"/>
          <w:sz w:val="28"/>
        </w:rPr>
        <w:t xml:space="preserve">Некоторые банкоматы позволяют снимать деньги со своего счета в иностранной валюте, например, в долларах США или евро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только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только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верны оба суждения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оба суждения неверны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На что нужно обращать внимание при обмене валюты, чтобы сделать это </w:t>
      </w:r>
      <w:proofErr w:type="gramStart"/>
      <w:r>
        <w:rPr>
          <w:rFonts w:ascii="Times New Roman" w:hAnsi="Times New Roman"/>
          <w:sz w:val="28"/>
        </w:rPr>
        <w:t>наиболее  выгодно</w:t>
      </w:r>
      <w:proofErr w:type="gramEnd"/>
      <w:r>
        <w:rPr>
          <w:rFonts w:ascii="Times New Roman" w:hAnsi="Times New Roman"/>
          <w:sz w:val="28"/>
        </w:rPr>
        <w:t>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курс обмена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комиссию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разницу между курсами покупки и продажи валют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 на курс обмена, и на комиссию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Какой вид банковской карты дает возможность использовать только средства на вашем банковском счету?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А) Дебетовая карта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Кредитная карта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Дебетовая карта с овердрафтом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Всё вышеперечисленное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Что такое надежность актива?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Возможность конвертировать актив в деньги быстро и без потерь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Прибыль от вложений в </w:t>
      </w:r>
      <w:proofErr w:type="gramStart"/>
      <w:r>
        <w:rPr>
          <w:rFonts w:ascii="Times New Roman" w:hAnsi="Times New Roman"/>
          <w:sz w:val="28"/>
        </w:rPr>
        <w:t>актив(</w:t>
      </w:r>
      <w:proofErr w:type="gramEnd"/>
      <w:r>
        <w:rPr>
          <w:rFonts w:ascii="Times New Roman" w:hAnsi="Times New Roman"/>
          <w:sz w:val="28"/>
        </w:rPr>
        <w:t>в процентах от вложенной суммы)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Размах колебаний цены актива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Способность актива приносить стабильный доход невзирая на риски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Если вы хотите самостоятельно торговать на фондовом рынке, то к какому финансовому посреднику вы должны обратиться?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Биржа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Брокер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Страховая компания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Управляющая компания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Верны ли следующие суждения?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Акция - это документ, отражающий финансовые потоки предприятия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Заем - это пример долевого финансового инструмента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Верно 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Верно Б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Оба суждения верны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Оба суждения неверны 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Кто несет риск, связанный с инвестированием </w:t>
      </w:r>
      <w:proofErr w:type="gramStart"/>
      <w:r>
        <w:rPr>
          <w:rFonts w:ascii="Times New Roman" w:hAnsi="Times New Roman"/>
          <w:sz w:val="28"/>
        </w:rPr>
        <w:t>пенсионных  накоплений</w:t>
      </w:r>
      <w:proofErr w:type="gramEnd"/>
      <w:r>
        <w:rPr>
          <w:rFonts w:ascii="Times New Roman" w:hAnsi="Times New Roman"/>
          <w:sz w:val="28"/>
        </w:rPr>
        <w:t>, в корпоративной пенсионной схеме с установленными выплатами?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Государство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Компания-работодатель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ПФР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Сотрудник компании, будущий пенсионер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Какой финансовый посредник предлагает «купить» пожизненную пенсию?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Брокер ценных бумаг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proofErr w:type="spellStart"/>
      <w:r>
        <w:rPr>
          <w:rFonts w:ascii="Times New Roman" w:hAnsi="Times New Roman"/>
          <w:sz w:val="28"/>
        </w:rPr>
        <w:t>Микрофинансовая</w:t>
      </w:r>
      <w:proofErr w:type="spellEnd"/>
      <w:r>
        <w:rPr>
          <w:rFonts w:ascii="Times New Roman" w:hAnsi="Times New Roman"/>
          <w:sz w:val="28"/>
        </w:rPr>
        <w:t xml:space="preserve"> организация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Паевой инвестиционный фонд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Ни одна из вышеперечисленных организаций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Какой из нижеперечисленных видов дохода облагается НДФЛ?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Оплата питания работодателем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Возмещение на командировку от работодателя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Страховые взносы по договорам добровольного медицинского страхования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Пенсионные взносы в негосударственные пенсионные фонды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 Какой из нижеперечисленных видов налога является прямым?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Акциз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Земельный налог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Налог на добавленную стоимость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Таможенная пошлина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22. Михаил продал квартиру, купленную год назад, за полтора миллиона рублей. На какую максимальную сумму он может получить налоговый вычет без подачи документов, подтверждающих расходы на приобретение квартиры?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0 рублей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250 тысяч рублей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 миллион рублей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1,5 миллиона рублей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До какой даты нужно подавать налоговую декларацию для указания дохода от продажи имущества?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31 декабря текущего года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30 апреля последующего года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15 июля последующего года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Ограничения по дате отсутствуют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Финансовая пирамида способна выплачивать повышенный доход своим вкладчикам: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Постоянно за счет выгодного вложения средств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Временно, пока идет приток средств от новых вкладчиков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Постоянно за счет страхования вкладов от риска убытка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Временно, до момента отзыва лицензии из-за происков конкурентов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Сотрудники банка вправе запросить у вас </w:t>
      </w:r>
      <w:r>
        <w:rPr>
          <w:rFonts w:ascii="Times New Roman" w:hAnsi="Times New Roman"/>
          <w:sz w:val="28"/>
          <w:lang w:val="en-US"/>
        </w:rPr>
        <w:t>PIN</w:t>
      </w:r>
      <w:r>
        <w:rPr>
          <w:rFonts w:ascii="Times New Roman" w:hAnsi="Times New Roman"/>
          <w:sz w:val="28"/>
        </w:rPr>
        <w:t xml:space="preserve"> – код вашей карты: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в отделении банка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Сотрудники банка не имеют на это права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Только в письменном виде на бланке банка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Только по телефону, предварительно назвав вам кодовое слово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 Приведите в соответствие: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4"/>
        <w:gridCol w:w="852"/>
        <w:gridCol w:w="5097"/>
      </w:tblGrid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Segoe UI Symbol" w:hAnsi="Segoe UI Symbol" w:cs="Segoe UI Symbol"/>
                <w:sz w:val="28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Понятие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определение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актива быстро и с минимальными потерями быть конвертированным в деньги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Долговая ценная бумага, которая выпускается эмитентом на определенный срок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Инвестирование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получения  результата, отличающегося от ожиданий.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Дивиденд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активов с целью получения дохода в будущем</w:t>
            </w:r>
          </w:p>
        </w:tc>
      </w:tr>
      <w:tr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Облигация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прибыли компании, которая распределяется между ее акционерами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color w:val="000000"/>
          <w:sz w:val="28"/>
          <w:szCs w:val="28"/>
        </w:rPr>
        <w:t xml:space="preserve"> Уста</w:t>
      </w:r>
      <w:r>
        <w:rPr>
          <w:rFonts w:ascii="Times New Roman" w:hAnsi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  <w:t>ви</w:t>
      </w:r>
      <w:r>
        <w:rPr>
          <w:rFonts w:ascii="Times New Roman" w:hAnsi="Times New Roman"/>
          <w:color w:val="000000"/>
          <w:sz w:val="28"/>
          <w:szCs w:val="28"/>
        </w:rPr>
        <w:softHyphen/>
        <w:t>те со</w:t>
      </w:r>
      <w:r>
        <w:rPr>
          <w:rFonts w:ascii="Times New Roman" w:hAnsi="Times New Roman"/>
          <w:color w:val="000000"/>
          <w:sz w:val="28"/>
          <w:szCs w:val="28"/>
        </w:rPr>
        <w:softHyphen/>
        <w:t>от</w:t>
      </w:r>
      <w:r>
        <w:rPr>
          <w:rFonts w:ascii="Times New Roman" w:hAnsi="Times New Roman"/>
          <w:color w:val="000000"/>
          <w:sz w:val="28"/>
          <w:szCs w:val="28"/>
        </w:rPr>
        <w:softHyphen/>
        <w:t>вет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ствие. К каж</w:t>
      </w:r>
      <w:r>
        <w:rPr>
          <w:rFonts w:ascii="Times New Roman" w:hAnsi="Times New Roman"/>
          <w:color w:val="000000"/>
          <w:sz w:val="28"/>
          <w:szCs w:val="28"/>
        </w:rPr>
        <w:softHyphen/>
        <w:t>до</w:t>
      </w:r>
      <w:r>
        <w:rPr>
          <w:rFonts w:ascii="Times New Roman" w:hAnsi="Times New Roman"/>
          <w:color w:val="000000"/>
          <w:sz w:val="28"/>
          <w:szCs w:val="28"/>
        </w:rPr>
        <w:softHyphen/>
        <w:t>му эле</w:t>
      </w:r>
      <w:r>
        <w:rPr>
          <w:rFonts w:ascii="Times New Roman" w:hAnsi="Times New Roman"/>
          <w:color w:val="000000"/>
          <w:sz w:val="28"/>
          <w:szCs w:val="28"/>
        </w:rPr>
        <w:softHyphen/>
        <w:t>мен</w:t>
      </w:r>
      <w:r>
        <w:rPr>
          <w:rFonts w:ascii="Times New Roman" w:hAnsi="Times New Roman"/>
          <w:color w:val="000000"/>
          <w:sz w:val="28"/>
          <w:szCs w:val="28"/>
        </w:rPr>
        <w:softHyphen/>
        <w:t>ту, дан</w:t>
      </w:r>
      <w:r>
        <w:rPr>
          <w:rFonts w:ascii="Times New Roman" w:hAnsi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  <w:t>му в пер</w:t>
      </w:r>
      <w:r>
        <w:rPr>
          <w:rFonts w:ascii="Times New Roman" w:hAnsi="Times New Roman"/>
          <w:color w:val="000000"/>
          <w:sz w:val="28"/>
          <w:szCs w:val="28"/>
        </w:rPr>
        <w:softHyphen/>
        <w:t>вом столб</w:t>
      </w:r>
      <w:r>
        <w:rPr>
          <w:rFonts w:ascii="Times New Roman" w:hAnsi="Times New Roman"/>
          <w:color w:val="000000"/>
          <w:sz w:val="28"/>
          <w:szCs w:val="28"/>
        </w:rPr>
        <w:softHyphen/>
        <w:t>це, под</w:t>
      </w:r>
      <w:r>
        <w:rPr>
          <w:rFonts w:ascii="Times New Roman" w:hAnsi="Times New Roman"/>
          <w:color w:val="000000"/>
          <w:sz w:val="28"/>
          <w:szCs w:val="28"/>
        </w:rPr>
        <w:softHyphen/>
        <w:t>бе</w:t>
      </w:r>
      <w:r>
        <w:rPr>
          <w:rFonts w:ascii="Times New Roman" w:hAnsi="Times New Roman"/>
          <w:color w:val="000000"/>
          <w:sz w:val="28"/>
          <w:szCs w:val="28"/>
        </w:rPr>
        <w:softHyphen/>
        <w:t>ри</w:t>
      </w:r>
      <w:r>
        <w:rPr>
          <w:rFonts w:ascii="Times New Roman" w:hAnsi="Times New Roman"/>
          <w:color w:val="000000"/>
          <w:sz w:val="28"/>
          <w:szCs w:val="28"/>
        </w:rPr>
        <w:softHyphen/>
        <w:t>те эле</w:t>
      </w:r>
      <w:r>
        <w:rPr>
          <w:rFonts w:ascii="Times New Roman" w:hAnsi="Times New Roman"/>
          <w:color w:val="000000"/>
          <w:sz w:val="28"/>
          <w:szCs w:val="28"/>
        </w:rPr>
        <w:softHyphen/>
        <w:t>мент из вто</w:t>
      </w:r>
      <w:r>
        <w:rPr>
          <w:rFonts w:ascii="Times New Roman" w:hAnsi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/>
          <w:color w:val="000000"/>
          <w:sz w:val="28"/>
          <w:szCs w:val="28"/>
        </w:rPr>
        <w:softHyphen/>
        <w:t>го столб</w:t>
      </w:r>
      <w:r>
        <w:rPr>
          <w:rFonts w:ascii="Times New Roman" w:hAnsi="Times New Roman"/>
          <w:color w:val="000000"/>
          <w:sz w:val="28"/>
          <w:szCs w:val="28"/>
        </w:rPr>
        <w:softHyphen/>
        <w:t>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налогов</w:t>
            </w:r>
          </w:p>
        </w:tc>
      </w:tr>
      <w:tr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НДФЛ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налог на прибыль организаций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В) НДС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налог на имущество организаций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таможенная пошлина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Ж) транспортный налог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З) земельный налог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И) налог на имущество физических лиц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К) акцизы </w:t>
            </w:r>
          </w:p>
        </w:tc>
        <w:tc>
          <w:tcPr>
            <w:tcW w:w="4786" w:type="dxa"/>
          </w:tcPr>
          <w:p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Прямые</w:t>
            </w:r>
          </w:p>
          <w:p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Косвенные</w:t>
            </w:r>
          </w:p>
        </w:tc>
      </w:tr>
    </w:tbl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28. Реши задачу: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копилке монеты по 5 и 10 р. Десятирублёвых монет больше по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ловины. Четверть десятирублёвых монет выпущена в 2010 году. Таких монет 5. Какой может быть максимальная сумма денег в копилке?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29. У Маруси было 4 монеты по 10 р., 4 монеты по 5 р. и одна 50-рублёвая купюра. В ларьке продавались шоколадки. Шоколадка «Алёнка» стоила 30 р., шоколадка «Маринка» - 40 р. и шоколадка «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Полинка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» - 50 р. Какие наборы шоколадок могла купить Маруся без сдачи?</w:t>
      </w:r>
    </w:p>
    <w:p>
      <w:pPr>
        <w:pStyle w:val="3"/>
        <w:shd w:val="clear" w:color="auto" w:fill="auto"/>
        <w:tabs>
          <w:tab w:val="left" w:pos="793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30. Определите, сколько стоит в рублях путёвка для одного челове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ка, если известно: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Style w:val="Candara"/>
          <w:rFonts w:ascii="Times New Roman" w:hAnsi="Times New Roman" w:cs="Times New Roman"/>
          <w:sz w:val="28"/>
          <w:szCs w:val="28"/>
        </w:rPr>
        <w:t>10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человек;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поездка продлится </w:t>
      </w:r>
      <w:r>
        <w:rPr>
          <w:rStyle w:val="Candara"/>
          <w:rFonts w:ascii="Times New Roman" w:hAnsi="Times New Roman" w:cs="Times New Roman"/>
          <w:sz w:val="28"/>
          <w:szCs w:val="28"/>
        </w:rPr>
        <w:t>10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дней;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билет на самолёт туда и обратно стоит 15 тыс. р.;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номер в отеле, в котором проживают два человека, стоит 60 евро в сутки;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93"/>
        </w:tabs>
        <w:spacing w:before="0" w:line="240" w:lineRule="auto"/>
        <w:ind w:firstLine="5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все экскурсии стоят </w:t>
      </w:r>
      <w:r>
        <w:rPr>
          <w:rStyle w:val="Candara"/>
          <w:rFonts w:ascii="Times New Roman" w:hAnsi="Times New Roman" w:cs="Times New Roman"/>
          <w:sz w:val="28"/>
          <w:szCs w:val="28"/>
        </w:rPr>
        <w:t>100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евро на человека;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микроавтобус до аэропорта в России обойдётся 4 тыс. р., а за гра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ницей 150 евро;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страховой полис на одного человека стоит 30 евро;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стоимость завтрака включена в стоимость номера;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за оформление документов на группу туристическое агентство по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лучило 30 тыс. р.;</w:t>
      </w:r>
    </w:p>
    <w:p>
      <w:pPr>
        <w:pStyle w:val="3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240" w:lineRule="auto"/>
        <w:ind w:firstLine="580"/>
        <w:jc w:val="left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курс евро на дату оплаты путёвки составлял 42 р.</w:t>
      </w:r>
    </w:p>
    <w:p>
      <w:pPr>
        <w:pStyle w:val="3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31. Квадратный участок земли имеет периметр 200 метров. Какую сумму денег должен заплатить государству хозяин участка, если земель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ный налог с </w:t>
      </w:r>
      <w:r>
        <w:rPr>
          <w:rStyle w:val="Candara"/>
          <w:rFonts w:ascii="Times New Roman" w:hAnsi="Times New Roman" w:cs="Times New Roman"/>
          <w:sz w:val="28"/>
          <w:szCs w:val="28"/>
        </w:rPr>
        <w:t>1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гектара </w:t>
      </w:r>
      <w:r>
        <w:rPr>
          <w:rStyle w:val="Candara"/>
          <w:rFonts w:ascii="Times New Roman" w:hAnsi="Times New Roman" w:cs="Times New Roman"/>
          <w:sz w:val="28"/>
          <w:szCs w:val="28"/>
        </w:rPr>
        <w:t>(1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гектар = </w:t>
      </w:r>
      <w:r>
        <w:rPr>
          <w:rStyle w:val="Candara"/>
          <w:rFonts w:ascii="Times New Roman" w:hAnsi="Times New Roman" w:cs="Times New Roman"/>
          <w:sz w:val="28"/>
          <w:szCs w:val="28"/>
        </w:rPr>
        <w:t>10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andara"/>
          <w:rFonts w:ascii="Times New Roman" w:hAnsi="Times New Roman" w:cs="Times New Roman"/>
          <w:sz w:val="28"/>
          <w:szCs w:val="28"/>
        </w:rPr>
        <w:t>000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квадратных метров) составляет </w:t>
      </w:r>
      <w:r>
        <w:rPr>
          <w:rStyle w:val="Candara"/>
          <w:rFonts w:ascii="Times New Roman" w:hAnsi="Times New Roman" w:cs="Times New Roman"/>
          <w:sz w:val="28"/>
          <w:szCs w:val="28"/>
        </w:rPr>
        <w:t>1000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рублей?</w:t>
      </w:r>
    </w:p>
    <w:p>
      <w:pPr>
        <w:pStyle w:val="3"/>
        <w:shd w:val="clear" w:color="auto" w:fill="auto"/>
        <w:tabs>
          <w:tab w:val="left" w:pos="833"/>
        </w:tabs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32. Гражданин Иванов купил 100 акций номинальной стоимостью 100 р. Через год он получил дивиденды, равные 5% от стоимости акций, на следующий год дивиденды не выплачивались, а на третий год дивиденды составили 20%. Дивиденды он хранил дома в стеклянной банке. Какую долю от сто</w:t>
      </w:r>
      <w:r>
        <w:rPr>
          <w:rStyle w:val="1"/>
          <w:rFonts w:ascii="Times New Roman" w:hAnsi="Times New Roman" w:cs="Times New Roman"/>
          <w:sz w:val="28"/>
          <w:szCs w:val="28"/>
        </w:rPr>
        <w:softHyphen/>
        <w:t>имости акций составляет сумма дивидендов?</w:t>
      </w:r>
    </w:p>
    <w:p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Соотнесите варианты вложения денег и виды доходов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2"/>
      </w:tblGrid>
      <w:tr>
        <w:tc>
          <w:tcPr>
            <w:tcW w:w="4219" w:type="dxa"/>
          </w:tcPr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Деньги, вложенные в банк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Приобретенная акция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 облигациям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Наличные деньги, лежащие в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шкатулке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Покупка иностранной валюты</w:t>
            </w:r>
          </w:p>
        </w:tc>
        <w:tc>
          <w:tcPr>
            <w:tcW w:w="5352" w:type="dxa"/>
          </w:tcPr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Выплачиваются проценты.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Приносят процент.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Не приносят дохода.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Приносит доход, если обменный курс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рубля падает.</w:t>
            </w:r>
          </w:p>
          <w:p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Е.Приносит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не приносит) дивиденд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34. </w:t>
      </w:r>
      <w:r>
        <w:rPr>
          <w:rFonts w:ascii="Times New Roman" w:hAnsi="Times New Roman"/>
          <w:bCs/>
          <w:sz w:val="28"/>
          <w:szCs w:val="28"/>
        </w:rPr>
        <w:t>Задача.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Фабрика получает прибыль равную 200 млн. рублей в год, а кафе 15 млн. рублей. Затраты фабрики на производство составляют 1200 млн. рублей, а кафе – 75 млн. рублей. Чей бизнес эффективнее? Ответ поясните.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35. Задача. 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Вася захотел купить планшет, т.к. выполняя задания учителя ему часто надо было обращаться к сайтам в интернете. Цена планшета была в магазине 10.000 рублей. Вася задумался, как эффективно решить эту проблему, т.к. у него в копилке была только 1.000 рублей.  Брат Васи предложил оставшиеся 9.000 руб. взять в кредит в банке. Чтобы погасить кредит надо было ежемесячно выплачивать по 1.000 рублей в месяц 10 месяцев. Сколько в итоге Вася заплатит за планшет? На сколько процентов больше по сравнению с его изначальной ценой заплатит Вася, если последует совету брата. Предложите Васе решить эту проблему более рационально для семейного бюджета.</w:t>
      </w:r>
    </w:p>
    <w:p>
      <w:pPr>
        <w:pStyle w:val="3"/>
        <w:shd w:val="clear" w:color="auto" w:fill="auto"/>
        <w:tabs>
          <w:tab w:val="left" w:pos="839"/>
        </w:tabs>
        <w:spacing w:before="0"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36. Объясните пословицы и мысли мудрых: 1) «Берёшь на время и чужие, отдаешь свои и навсегда». 2) «Кто покупает лишнее, тот, в конце концов, начинает продавать необходимое». (</w:t>
      </w:r>
      <w:proofErr w:type="spellStart"/>
      <w:r>
        <w:rPr>
          <w:rFonts w:ascii="Times New Roman" w:hAnsi="Times New Roman" w:cs="Times New Roman"/>
          <w:sz w:val="28"/>
        </w:rPr>
        <w:t>Б.Франклин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>
        <w:rPr>
          <w:rFonts w:ascii="Times New Roman" w:hAnsi="Times New Roman"/>
          <w:sz w:val="28"/>
        </w:rPr>
        <w:t xml:space="preserve">Рассчитайте ежемесячный платёж по кредиту, если вы взяли в кредит 30.000 руб. под 16% годовых, с ежемесячной </w:t>
      </w:r>
      <w:proofErr w:type="gramStart"/>
      <w:r>
        <w:rPr>
          <w:rFonts w:ascii="Times New Roman" w:hAnsi="Times New Roman"/>
          <w:sz w:val="28"/>
        </w:rPr>
        <w:t>комиссией  1</w:t>
      </w:r>
      <w:proofErr w:type="gramEnd"/>
      <w:r>
        <w:rPr>
          <w:rFonts w:ascii="Times New Roman" w:hAnsi="Times New Roman"/>
          <w:sz w:val="28"/>
        </w:rPr>
        <w:t>,5%, с суммой погашения основного долга -2322 руб. Сколько вы переплатите за 12 месяцев?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Как уменьшить переплату по взятому кредиту? Выберите из списка верные позиции: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спешить и оплачивать вовремя ежемесячный платёж;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досрочно погасить весь кредит;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перекредитоваться</w:t>
      </w:r>
      <w:proofErr w:type="spellEnd"/>
      <w:r>
        <w:rPr>
          <w:rFonts w:ascii="Times New Roman" w:hAnsi="Times New Roman"/>
          <w:sz w:val="28"/>
        </w:rPr>
        <w:t xml:space="preserve"> в другом банке;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использовать помощь государства (программы государства и социальной поддержки семей, имеющих детей).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Объясните, что объединяет произведения: «Преступление и наказание» Достоевского, «Гобсек» О. Бальзака и «Венецианский купец» В. Шекспира?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40. Прокомментируйте на выбор одно </w:t>
      </w:r>
      <w:proofErr w:type="gramStart"/>
      <w:r>
        <w:rPr>
          <w:rFonts w:ascii="Times New Roman" w:hAnsi="Times New Roman"/>
          <w:sz w:val="28"/>
          <w:szCs w:val="28"/>
        </w:rPr>
        <w:t>из  высказываний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известных людей о налогах: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«Будет справедливо, если подданные оплатят то, чем обеспечивается их собственное благополучие». Фома Аквинский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«К налогам следует прибегать только в исключительных случаях. Налоги – средство опасное, ссорящее короля с его подданными». Жан </w:t>
      </w:r>
      <w:proofErr w:type="spellStart"/>
      <w:r>
        <w:rPr>
          <w:rFonts w:ascii="Times New Roman" w:hAnsi="Times New Roman"/>
          <w:sz w:val="28"/>
          <w:szCs w:val="28"/>
        </w:rPr>
        <w:t>Боден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«Государственные доходы – это часть, выделяемая каждым гражданином из своего имущества для того, чтобы спокойно пользоваться остальным». Шарль Луи Монтескье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«Налоги для государства – то же, что паруса для корабля. Они служат тому, чтобы скорее ввести его в гавань, а не тому, чтобы завалить его своим бременем или держать всегда в открытом море и чтоб, наконец, потопить его». Екатерина II Великая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«Требовать уничтожения налогов значило бы требовать уничтожения самого общества. Государство ничего не может сделать для граждан, если граждане ничего не сделают для государства». Николай Иванович Тургенев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«Мы платим правительству за его услуги. Это обмен одних ценностей на другие, правда, на особых основаниях. Хотя эта сделка не всегда является добровольной и справедливой, но все, же это обмен, и, в конечном счете, обмен выгодный, ибо самое неспособное правительство дешевле и лучше охраняет подданных, чем если бы каждый из них защищал себя самостоятельно». Иосиф Михайлович Кулишер</w:t>
      </w:r>
    </w:p>
    <w:p>
      <w:pPr>
        <w:spacing w:after="160" w:line="259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EBD"/>
    <w:multiLevelType w:val="multilevel"/>
    <w:tmpl w:val="D5687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B85440"/>
    <w:multiLevelType w:val="hybridMultilevel"/>
    <w:tmpl w:val="1A5CB93C"/>
    <w:lvl w:ilvl="0" w:tplc="E33C1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D5C03"/>
    <w:multiLevelType w:val="multilevel"/>
    <w:tmpl w:val="57B09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B16B52"/>
    <w:multiLevelType w:val="multilevel"/>
    <w:tmpl w:val="F90E3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DE521A"/>
    <w:multiLevelType w:val="multilevel"/>
    <w:tmpl w:val="F61AE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C855B92"/>
    <w:multiLevelType w:val="multilevel"/>
    <w:tmpl w:val="7CCE7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11457B"/>
    <w:multiLevelType w:val="multilevel"/>
    <w:tmpl w:val="7B640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561E5"/>
    <w:multiLevelType w:val="multilevel"/>
    <w:tmpl w:val="8F262018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ADD687E"/>
    <w:multiLevelType w:val="hybridMultilevel"/>
    <w:tmpl w:val="3F7852BA"/>
    <w:lvl w:ilvl="0" w:tplc="F9921C2A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9" w15:restartNumberingAfterBreak="0">
    <w:nsid w:val="40C33DA7"/>
    <w:multiLevelType w:val="multilevel"/>
    <w:tmpl w:val="DD467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5DB049D"/>
    <w:multiLevelType w:val="multilevel"/>
    <w:tmpl w:val="68B69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6F378A1"/>
    <w:multiLevelType w:val="hybridMultilevel"/>
    <w:tmpl w:val="72D2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F91827"/>
    <w:multiLevelType w:val="multilevel"/>
    <w:tmpl w:val="B84A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31B5C5C"/>
    <w:multiLevelType w:val="multilevel"/>
    <w:tmpl w:val="FD4E2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4B37D20"/>
    <w:multiLevelType w:val="multilevel"/>
    <w:tmpl w:val="195AF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B7F3DB3"/>
    <w:multiLevelType w:val="multilevel"/>
    <w:tmpl w:val="31F4C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D052C2A"/>
    <w:multiLevelType w:val="multilevel"/>
    <w:tmpl w:val="ECE23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69D3D62"/>
    <w:multiLevelType w:val="multilevel"/>
    <w:tmpl w:val="F3A82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C94169F"/>
    <w:multiLevelType w:val="multilevel"/>
    <w:tmpl w:val="F252E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6"/>
  </w:num>
  <w:num w:numId="12">
    <w:abstractNumId w:val="2"/>
  </w:num>
  <w:num w:numId="13">
    <w:abstractNumId w:val="17"/>
  </w:num>
  <w:num w:numId="14">
    <w:abstractNumId w:val="11"/>
  </w:num>
  <w:num w:numId="15">
    <w:abstractNumId w:val="12"/>
  </w:num>
  <w:num w:numId="16">
    <w:abstractNumId w:val="7"/>
  </w:num>
  <w:num w:numId="17">
    <w:abstractNumId w:val="1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49440-D6BB-4546-8135-4D8CD8F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Основной текст_"/>
    <w:link w:val="3"/>
    <w:uiPriority w:val="99"/>
    <w:locked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1">
    <w:name w:val="Основной текст1"/>
    <w:uiPriority w:val="99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uiPriority w:val="99"/>
    <w:pPr>
      <w:widowControl w:val="0"/>
      <w:shd w:val="clear" w:color="auto" w:fill="FFFFFF"/>
      <w:spacing w:before="840" w:after="0" w:line="240" w:lineRule="atLeast"/>
      <w:ind w:hanging="560"/>
      <w:jc w:val="both"/>
    </w:pPr>
    <w:rPr>
      <w:rFonts w:cs="Calibri"/>
      <w:sz w:val="21"/>
      <w:szCs w:val="21"/>
    </w:rPr>
  </w:style>
  <w:style w:type="character" w:customStyle="1" w:styleId="Candara">
    <w:name w:val="Основной текст + Candara"/>
    <w:aliases w:val="9,5 pt"/>
    <w:uiPriority w:val="99"/>
    <w:rPr>
      <w:rFonts w:ascii="Candara" w:eastAsia="Times New Roman" w:hAnsi="Candara" w:cs="Candara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customStyle="1" w:styleId="pathseparator">
    <w:name w:val="path__separato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13</Pages>
  <Words>3419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48</cp:revision>
  <dcterms:created xsi:type="dcterms:W3CDTF">2017-12-17T14:26:00Z</dcterms:created>
  <dcterms:modified xsi:type="dcterms:W3CDTF">2025-04-10T03:24:00Z</dcterms:modified>
</cp:coreProperties>
</file>