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81BA" w14:textId="77777777" w:rsidR="00C24458" w:rsidRPr="00C24458" w:rsidRDefault="00C24458" w:rsidP="00C24458">
      <w:pPr>
        <w:jc w:val="both"/>
        <w:rPr>
          <w:rFonts w:ascii="Times New Roman" w:hAnsi="Times New Roman" w:cs="Times New Roman"/>
          <w:sz w:val="24"/>
          <w:szCs w:val="24"/>
        </w:rPr>
      </w:pPr>
      <w:r w:rsidRPr="00C24458">
        <w:rPr>
          <w:rFonts w:ascii="Times New Roman" w:hAnsi="Times New Roman" w:cs="Times New Roman"/>
          <w:sz w:val="24"/>
          <w:szCs w:val="24"/>
        </w:rPr>
        <w:t xml:space="preserve">1. Маша включает телевизор. Телевизор включается на случайном канале. В это время по девяти каналам из сорока пяти показывают новости. Найдите вероятность того, что Маша попадет на канал, где новости не идут. </w:t>
      </w:r>
    </w:p>
    <w:p w14:paraId="4B1EBEF9" w14:textId="77777777" w:rsidR="00C24458" w:rsidRPr="00C24458" w:rsidRDefault="00C24458" w:rsidP="00C24458">
      <w:pPr>
        <w:jc w:val="both"/>
        <w:rPr>
          <w:rFonts w:ascii="Times New Roman" w:hAnsi="Times New Roman" w:cs="Times New Roman"/>
          <w:sz w:val="24"/>
          <w:szCs w:val="24"/>
        </w:rPr>
      </w:pPr>
      <w:r w:rsidRPr="00C24458">
        <w:rPr>
          <w:rFonts w:ascii="Times New Roman" w:hAnsi="Times New Roman" w:cs="Times New Roman"/>
          <w:sz w:val="24"/>
          <w:szCs w:val="24"/>
        </w:rPr>
        <w:t xml:space="preserve">2. В случайном эксперименте симметричную монету бросают трижды. Найдите вероятность того, что в первый раз выпадает орёл, во второй и третий — решка. </w:t>
      </w:r>
    </w:p>
    <w:p w14:paraId="5E4FC145" w14:textId="77777777" w:rsidR="00C24458" w:rsidRPr="00C24458" w:rsidRDefault="00C24458" w:rsidP="00C24458">
      <w:pPr>
        <w:jc w:val="both"/>
        <w:rPr>
          <w:rFonts w:ascii="Times New Roman" w:hAnsi="Times New Roman" w:cs="Times New Roman"/>
          <w:sz w:val="24"/>
          <w:szCs w:val="24"/>
        </w:rPr>
      </w:pPr>
      <w:r w:rsidRPr="00C24458">
        <w:rPr>
          <w:rFonts w:ascii="Times New Roman" w:hAnsi="Times New Roman" w:cs="Times New Roman"/>
          <w:sz w:val="24"/>
          <w:szCs w:val="24"/>
        </w:rPr>
        <w:t xml:space="preserve">3. Биатлонист 5 раз стреляет по мишеням. Вероятность попадания в мишень при одном выстреле равна 0,9. Найдите вероятность того, что биатлонист первые 4 раза попал в мишени, а последний раз промахнулся. Результат округлите до сотых. </w:t>
      </w:r>
    </w:p>
    <w:p w14:paraId="54A3233D" w14:textId="77777777" w:rsidR="00C24458" w:rsidRPr="00C24458" w:rsidRDefault="00C24458" w:rsidP="00C24458">
      <w:pPr>
        <w:jc w:val="both"/>
        <w:rPr>
          <w:rFonts w:ascii="Times New Roman" w:hAnsi="Times New Roman" w:cs="Times New Roman"/>
          <w:sz w:val="24"/>
          <w:szCs w:val="24"/>
        </w:rPr>
      </w:pPr>
      <w:r w:rsidRPr="00C24458">
        <w:rPr>
          <w:rFonts w:ascii="Times New Roman" w:hAnsi="Times New Roman" w:cs="Times New Roman"/>
          <w:sz w:val="24"/>
          <w:szCs w:val="24"/>
        </w:rPr>
        <w:t>4. Из множества натуральных чисел от 25 до 39 включительно наудачу выбирают одно число. Какова вероятность того, что оно делится на 5?</w:t>
      </w:r>
    </w:p>
    <w:p w14:paraId="3B93E5AB" w14:textId="78570ED9" w:rsidR="00C24458" w:rsidRPr="00C24458" w:rsidRDefault="00C24458" w:rsidP="00C24458">
      <w:pPr>
        <w:jc w:val="both"/>
        <w:rPr>
          <w:rFonts w:ascii="Times New Roman" w:hAnsi="Times New Roman" w:cs="Times New Roman"/>
          <w:sz w:val="24"/>
          <w:szCs w:val="24"/>
        </w:rPr>
      </w:pPr>
      <w:r w:rsidRPr="00C24458">
        <w:rPr>
          <w:rFonts w:ascii="Times New Roman" w:hAnsi="Times New Roman" w:cs="Times New Roman"/>
          <w:sz w:val="24"/>
          <w:szCs w:val="24"/>
        </w:rPr>
        <w:t xml:space="preserve"> 5. По отзывам покупателей Василий Васильевич оценил надёжность двух 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4458">
        <w:rPr>
          <w:rFonts w:ascii="Times New Roman" w:hAnsi="Times New Roman" w:cs="Times New Roman"/>
          <w:sz w:val="24"/>
          <w:szCs w:val="24"/>
        </w:rPr>
        <w:t xml:space="preserve"> </w:t>
      </w:r>
      <w:r w:rsidRPr="00C24458">
        <w:rPr>
          <w:rFonts w:ascii="Times New Roman" w:hAnsi="Times New Roman" w:cs="Times New Roman"/>
          <w:sz w:val="24"/>
          <w:szCs w:val="24"/>
        </w:rPr>
        <w:t>магазинов. Вероятность того, что нужный товар доставят из магазина А, равна 0,82. Вероятность того, что этот товар доставят из магазина Б, равна 0,8. Василий Васильевич заказал товар сразу в обоих магазинах. Считая, что интернет-магазины работают независимо друг от друга, найдите вероятность того, что ни один магазин не доставит товар.</w:t>
      </w:r>
    </w:p>
    <w:p w14:paraId="535D2049" w14:textId="4BDAD81C" w:rsidR="00A8015C" w:rsidRPr="00C24458" w:rsidRDefault="00C24458" w:rsidP="00C24458">
      <w:pPr>
        <w:jc w:val="both"/>
        <w:rPr>
          <w:rFonts w:ascii="Times New Roman" w:hAnsi="Times New Roman" w:cs="Times New Roman"/>
          <w:sz w:val="24"/>
          <w:szCs w:val="24"/>
        </w:rPr>
      </w:pPr>
      <w:r w:rsidRPr="00C24458">
        <w:rPr>
          <w:rFonts w:ascii="Times New Roman" w:hAnsi="Times New Roman" w:cs="Times New Roman"/>
          <w:sz w:val="24"/>
          <w:szCs w:val="24"/>
        </w:rPr>
        <w:t xml:space="preserve"> 6. Всем пациентам с подозрением на гепатит делают анализ крови. Если анализ выявляет гепатит, то результат анализа называется положительным. У больных гепатитом пациентов анализ даёт положительный результат с вероятностью 0,9. Если пациент не болен гепатитом, то анализ может дать ложный положительный результат с вероятностью 0,01. Известно, что 5% пациентов, поступающих с подозрением на гепатит, действительно больны гепатитом. Найдите вероятность того, что результат анализа у пациента, поступившего в клинику с подозрением на гепатит, будет положительным. </w:t>
      </w:r>
    </w:p>
    <w:sectPr w:rsidR="00A8015C" w:rsidRPr="00C2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1F"/>
    <w:rsid w:val="000D71BD"/>
    <w:rsid w:val="003B2033"/>
    <w:rsid w:val="0080605E"/>
    <w:rsid w:val="00823570"/>
    <w:rsid w:val="00A8015C"/>
    <w:rsid w:val="00AC131F"/>
    <w:rsid w:val="00C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0AD2"/>
  <w15:chartTrackingRefBased/>
  <w15:docId w15:val="{43619FBF-A8A3-4057-82FD-B8F31B15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3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3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3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3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3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3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3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3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3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3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1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2025-04-10T09:38:00Z</dcterms:created>
  <dcterms:modified xsi:type="dcterms:W3CDTF">2025-04-10T09:38:00Z</dcterms:modified>
</cp:coreProperties>
</file>