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F" w:rsidRDefault="00EA6389" w:rsidP="00EA6389">
      <w:pPr>
        <w:tabs>
          <w:tab w:val="left" w:pos="11340"/>
          <w:tab w:val="left" w:pos="1162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0D0432">
        <w:rPr>
          <w:rFonts w:ascii="Times New Roman" w:hAnsi="Times New Roman" w:cs="Times New Roman"/>
          <w:sz w:val="26"/>
          <w:szCs w:val="26"/>
        </w:rPr>
        <w:t xml:space="preserve">  </w:t>
      </w:r>
      <w:r w:rsidR="006E3134">
        <w:rPr>
          <w:rFonts w:ascii="Times New Roman" w:hAnsi="Times New Roman" w:cs="Times New Roman"/>
          <w:sz w:val="26"/>
          <w:szCs w:val="26"/>
        </w:rPr>
        <w:t xml:space="preserve"> Приложение 1</w:t>
      </w:r>
    </w:p>
    <w:p w:rsidR="00EA6389" w:rsidRDefault="006E3134" w:rsidP="006E31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к приказу 01-05-602     </w:t>
      </w:r>
    </w:p>
    <w:p w:rsidR="00EA6389" w:rsidRDefault="006E3134" w:rsidP="006E31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от 17.09.2024г.  </w:t>
      </w:r>
      <w:r w:rsidR="00EA638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A6389" w:rsidRDefault="00EA6389" w:rsidP="00EA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BD30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D6580" w:rsidRDefault="00ED6580" w:rsidP="00A933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3301" w:rsidRDefault="00117859" w:rsidP="00BE150F">
      <w:pPr>
        <w:pStyle w:val="1"/>
        <w:spacing w:after="0" w:line="240" w:lineRule="auto"/>
        <w:rPr>
          <w:rStyle w:val="a4"/>
          <w:b/>
          <w:bCs/>
        </w:rPr>
      </w:pPr>
      <w:r>
        <w:rPr>
          <w:rStyle w:val="a4"/>
          <w:b/>
          <w:bCs/>
        </w:rPr>
        <w:t>План мероприяти</w:t>
      </w:r>
      <w:r w:rsidR="00987ADB">
        <w:rPr>
          <w:rStyle w:val="a4"/>
          <w:b/>
          <w:bCs/>
        </w:rPr>
        <w:t>й</w:t>
      </w:r>
    </w:p>
    <w:p w:rsidR="00A93301" w:rsidRPr="00A93301" w:rsidRDefault="00A93301" w:rsidP="00BE1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933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 обеспечению информационной безопасности обучающихся</w:t>
      </w:r>
    </w:p>
    <w:p w:rsidR="00A93301" w:rsidRPr="00A93301" w:rsidRDefault="00A93301" w:rsidP="00BE1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933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2024/25 учебный год</w:t>
      </w:r>
    </w:p>
    <w:tbl>
      <w:tblPr>
        <w:tblStyle w:val="a3"/>
        <w:tblpPr w:leftFromText="180" w:rightFromText="180" w:vertAnchor="text" w:horzAnchor="margin" w:tblpY="220"/>
        <w:tblW w:w="14967" w:type="dxa"/>
        <w:tblLook w:val="04A0" w:firstRow="1" w:lastRow="0" w:firstColumn="1" w:lastColumn="0" w:noHBand="0" w:noVBand="1"/>
      </w:tblPr>
      <w:tblGrid>
        <w:gridCol w:w="852"/>
        <w:gridCol w:w="5287"/>
        <w:gridCol w:w="2935"/>
        <w:gridCol w:w="2935"/>
        <w:gridCol w:w="2935"/>
        <w:gridCol w:w="23"/>
      </w:tblGrid>
      <w:tr w:rsidR="001C0F5C" w:rsidTr="00486EAD">
        <w:trPr>
          <w:gridAfter w:val="1"/>
          <w:wAfter w:w="23" w:type="dxa"/>
          <w:trHeight w:val="1601"/>
        </w:trPr>
        <w:tc>
          <w:tcPr>
            <w:tcW w:w="852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87" w:type="dxa"/>
          </w:tcPr>
          <w:p w:rsidR="001C0F5C" w:rsidRDefault="001C0F5C" w:rsidP="001C0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eastAsiaTheme="minorHAnsi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935" w:type="dxa"/>
          </w:tcPr>
          <w:p w:rsidR="001C0F5C" w:rsidRDefault="001C0F5C" w:rsidP="001C0F5C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2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2935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2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Исполнители, ответственные за реализацию мероприятия</w:t>
            </w:r>
          </w:p>
        </w:tc>
        <w:tc>
          <w:tcPr>
            <w:tcW w:w="2935" w:type="dxa"/>
          </w:tcPr>
          <w:p w:rsidR="001C0F5C" w:rsidRDefault="001C0F5C" w:rsidP="0067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2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Ожидаемые результаты (количественные и качественные показатели)</w:t>
            </w:r>
          </w:p>
        </w:tc>
      </w:tr>
      <w:tr w:rsidR="001C0F5C" w:rsidTr="001F426B">
        <w:trPr>
          <w:trHeight w:val="646"/>
        </w:trPr>
        <w:tc>
          <w:tcPr>
            <w:tcW w:w="14967" w:type="dxa"/>
            <w:gridSpan w:val="6"/>
          </w:tcPr>
          <w:p w:rsidR="001C0F5C" w:rsidRPr="005B0C20" w:rsidRDefault="001C0F5C" w:rsidP="001C0F5C">
            <w:pPr>
              <w:widowControl w:val="0"/>
              <w:tabs>
                <w:tab w:val="left" w:pos="710"/>
              </w:tabs>
              <w:jc w:val="center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5B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I.</w:t>
            </w:r>
            <w:r w:rsidRPr="005B0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ab/>
              <w:t>Создание организационно-правовых механизмов защиты детей от распространения информации,</w:t>
            </w:r>
          </w:p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C2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причиняющей вред их здоровью и развитию.</w:t>
            </w:r>
          </w:p>
        </w:tc>
      </w:tr>
      <w:tr w:rsidR="001C0F5C" w:rsidTr="00486EAD">
        <w:trPr>
          <w:gridAfter w:val="1"/>
          <w:wAfter w:w="23" w:type="dxa"/>
          <w:trHeight w:val="1277"/>
        </w:trPr>
        <w:tc>
          <w:tcPr>
            <w:tcW w:w="852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287" w:type="dxa"/>
          </w:tcPr>
          <w:p w:rsidR="001C0F5C" w:rsidRDefault="001C0F5C" w:rsidP="001C0F5C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0C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внеурочных занятий с обучающимися по теме «Приемы безопасной работы в интернете»</w:t>
            </w:r>
          </w:p>
        </w:tc>
        <w:tc>
          <w:tcPr>
            <w:tcW w:w="2935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</w:tcPr>
          <w:p w:rsidR="001C0F5C" w:rsidRDefault="001C0F5C" w:rsidP="001C0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Классные руководители, учителя информатики</w:t>
            </w:r>
          </w:p>
        </w:tc>
        <w:tc>
          <w:tcPr>
            <w:tcW w:w="2935" w:type="dxa"/>
          </w:tcPr>
          <w:p w:rsidR="001C0F5C" w:rsidRDefault="001C0F5C" w:rsidP="0067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100% охват обучающихся занятиями по </w:t>
            </w:r>
            <w:proofErr w:type="spellStart"/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медиабезопасности</w:t>
            </w:r>
            <w:proofErr w:type="spellEnd"/>
          </w:p>
        </w:tc>
      </w:tr>
      <w:tr w:rsidR="001C0F5C" w:rsidTr="00486EAD">
        <w:trPr>
          <w:gridAfter w:val="1"/>
          <w:wAfter w:w="23" w:type="dxa"/>
          <w:trHeight w:val="1293"/>
        </w:trPr>
        <w:tc>
          <w:tcPr>
            <w:tcW w:w="852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287" w:type="dxa"/>
          </w:tcPr>
          <w:p w:rsidR="001C0F5C" w:rsidRDefault="001C0F5C" w:rsidP="001C0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родителей с информационным курсом для родителей по защите детей от распространения вредной для них информации</w:t>
            </w:r>
          </w:p>
        </w:tc>
        <w:tc>
          <w:tcPr>
            <w:tcW w:w="2935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0F5C" w:rsidRPr="005032ED" w:rsidRDefault="001C0F5C" w:rsidP="001C0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2ED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Классные руководители</w:t>
            </w:r>
          </w:p>
        </w:tc>
        <w:tc>
          <w:tcPr>
            <w:tcW w:w="2935" w:type="dxa"/>
          </w:tcPr>
          <w:p w:rsidR="001C0F5C" w:rsidRDefault="001C0F5C" w:rsidP="0067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100% охват обучающихся занятиями по </w:t>
            </w:r>
            <w:proofErr w:type="spellStart"/>
            <w:r w:rsidRPr="00A410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медиабезопасности</w:t>
            </w:r>
            <w:proofErr w:type="spellEnd"/>
          </w:p>
        </w:tc>
      </w:tr>
      <w:tr w:rsidR="001C0F5C" w:rsidTr="001F426B">
        <w:trPr>
          <w:trHeight w:val="630"/>
        </w:trPr>
        <w:tc>
          <w:tcPr>
            <w:tcW w:w="14967" w:type="dxa"/>
            <w:gridSpan w:val="6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              </w:t>
            </w:r>
            <w:r w:rsidRPr="00E404C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II.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  Внедрение систем исключения</w:t>
            </w:r>
            <w:r w:rsidRPr="00E404C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доступа к информации, несовместимой с задачами гражданского становления детей,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404C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а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также средств фильтрации и иных</w:t>
            </w:r>
            <w:r w:rsidRPr="00E7455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аппаратно-программных и технико-технологических устройств</w:t>
            </w:r>
          </w:p>
        </w:tc>
      </w:tr>
      <w:tr w:rsidR="001C0F5C" w:rsidTr="00486EAD">
        <w:trPr>
          <w:gridAfter w:val="1"/>
          <w:wAfter w:w="23" w:type="dxa"/>
          <w:trHeight w:val="1924"/>
        </w:trPr>
        <w:tc>
          <w:tcPr>
            <w:tcW w:w="852" w:type="dxa"/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5287" w:type="dxa"/>
          </w:tcPr>
          <w:p w:rsidR="001C0F5C" w:rsidRDefault="001C0F5C" w:rsidP="00BE1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F5C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Мониторинг функциониро</w:t>
            </w:r>
            <w:r w:rsidR="000D0432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вания и использования в школе</w:t>
            </w:r>
            <w:r w:rsidRPr="001C0F5C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программного продукта, обеспечивающего контент- фильтрацию Интернет-трафика.</w:t>
            </w:r>
          </w:p>
        </w:tc>
        <w:tc>
          <w:tcPr>
            <w:tcW w:w="2935" w:type="dxa"/>
          </w:tcPr>
          <w:p w:rsidR="001C0F5C" w:rsidRPr="001C0F5C" w:rsidRDefault="001C0F5C" w:rsidP="00E01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5C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</w:tcPr>
          <w:p w:rsidR="001C0F5C" w:rsidRDefault="00117859" w:rsidP="001C0F5C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Техник</w:t>
            </w:r>
          </w:p>
          <w:p w:rsidR="00117859" w:rsidRDefault="00117859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Каргин П.В.</w:t>
            </w:r>
          </w:p>
        </w:tc>
        <w:tc>
          <w:tcPr>
            <w:tcW w:w="2935" w:type="dxa"/>
          </w:tcPr>
          <w:p w:rsidR="001C0F5C" w:rsidRDefault="001C0F5C" w:rsidP="00675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F5C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100% установка в </w:t>
            </w:r>
            <w:r w:rsidR="00675A22" w:rsidRPr="00675A22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школе</w:t>
            </w:r>
            <w:r w:rsidRPr="001C0F5C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программного продукта, обеспечивающего контент-фильтрацию трафика.</w:t>
            </w:r>
          </w:p>
        </w:tc>
      </w:tr>
      <w:tr w:rsidR="001C0F5C" w:rsidTr="0020548C">
        <w:trPr>
          <w:gridAfter w:val="1"/>
          <w:wAfter w:w="23" w:type="dxa"/>
          <w:trHeight w:val="1924"/>
        </w:trPr>
        <w:tc>
          <w:tcPr>
            <w:tcW w:w="852" w:type="dxa"/>
            <w:tcBorders>
              <w:bottom w:val="single" w:sz="4" w:space="0" w:color="auto"/>
            </w:tcBorders>
          </w:tcPr>
          <w:p w:rsidR="001C0F5C" w:rsidRDefault="001C0F5C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1C0F5C" w:rsidRDefault="001C0F5C" w:rsidP="001C0F5C">
            <w:pPr>
              <w:tabs>
                <w:tab w:val="left" w:pos="18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C0F5C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Мониторинг качества предоставления провайдером у</w:t>
            </w:r>
            <w:r w:rsidR="000D0432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слуги доступа к сети Интернет МБОУ «СШ № 31</w:t>
            </w:r>
            <w:r w:rsidRPr="001C0F5C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» с обеспечением контент-фильтрации Интернет - трафика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C0F5C" w:rsidRDefault="00864749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74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17859" w:rsidRDefault="00117859" w:rsidP="00117859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Техник</w:t>
            </w:r>
          </w:p>
          <w:p w:rsidR="001C0F5C" w:rsidRDefault="00117859" w:rsidP="001178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Каргин П.В.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C0F5C" w:rsidRDefault="00864749" w:rsidP="001C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74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100% обеспечение услуги доступа в сеть Интернет </w:t>
            </w:r>
            <w:r w:rsidR="00675A22" w:rsidRPr="00675A22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школе</w:t>
            </w:r>
            <w:r w:rsidRPr="0086474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с обеспечением контент- фильтрации Интернет </w:t>
            </w:r>
            <w:r w:rsidRPr="00864749">
              <w:rPr>
                <w:rFonts w:ascii="Times New Roman" w:eastAsia="Microsoft Sans Serif" w:hAnsi="Times New Roman" w:cs="Times New Roman"/>
                <w:color w:val="454545"/>
                <w:sz w:val="26"/>
                <w:szCs w:val="26"/>
                <w:lang w:eastAsia="ru-RU" w:bidi="ru-RU"/>
              </w:rPr>
              <w:t xml:space="preserve">- </w:t>
            </w:r>
            <w:r w:rsidRPr="0086474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трафика.</w:t>
            </w:r>
          </w:p>
        </w:tc>
      </w:tr>
      <w:tr w:rsidR="00045100" w:rsidTr="003F537D">
        <w:trPr>
          <w:gridAfter w:val="1"/>
          <w:wAfter w:w="23" w:type="dxa"/>
          <w:trHeight w:val="323"/>
        </w:trPr>
        <w:tc>
          <w:tcPr>
            <w:tcW w:w="14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00" w:rsidRDefault="00045100" w:rsidP="00045100">
            <w:pPr>
              <w:pStyle w:val="a6"/>
            </w:pPr>
            <w:r>
              <w:rPr>
                <w:rStyle w:val="a5"/>
                <w:b/>
                <w:bCs/>
                <w:lang w:val="en-US" w:bidi="en-US"/>
              </w:rPr>
              <w:t>III</w:t>
            </w:r>
            <w:r w:rsidRPr="00933726">
              <w:rPr>
                <w:rStyle w:val="a5"/>
                <w:b/>
                <w:bCs/>
                <w:lang w:bidi="en-US"/>
              </w:rPr>
              <w:t xml:space="preserve">. </w:t>
            </w:r>
            <w:r>
              <w:rPr>
                <w:rStyle w:val="a5"/>
                <w:b/>
                <w:bCs/>
              </w:rPr>
              <w:t>Профилактика у обучающихся интернет зависимости,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045100" w:rsidTr="00045100">
        <w:trPr>
          <w:gridAfter w:val="1"/>
          <w:wAfter w:w="23" w:type="dxa"/>
          <w:trHeight w:val="4151"/>
        </w:trPr>
        <w:tc>
          <w:tcPr>
            <w:tcW w:w="852" w:type="dxa"/>
          </w:tcPr>
          <w:p w:rsid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287" w:type="dxa"/>
          </w:tcPr>
          <w:p w:rsidR="00045100" w:rsidRDefault="00045100" w:rsidP="00045100">
            <w:pPr>
              <w:pStyle w:val="a6"/>
              <w:spacing w:line="216" w:lineRule="auto"/>
              <w:jc w:val="left"/>
            </w:pPr>
            <w:r>
              <w:rPr>
                <w:rStyle w:val="a5"/>
              </w:rPr>
              <w:t xml:space="preserve">Проведение </w:t>
            </w:r>
            <w:proofErr w:type="spellStart"/>
            <w:r>
              <w:rPr>
                <w:rStyle w:val="a5"/>
              </w:rPr>
              <w:t>медиауроков</w:t>
            </w:r>
            <w:proofErr w:type="spellEnd"/>
            <w:r>
              <w:rPr>
                <w:rStyle w:val="a5"/>
              </w:rPr>
              <w:t xml:space="preserve"> по теме «Информационная безопасность» и бесед с использованием материалов Интернет-ресурсов: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«Интернет среди нас»;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«Я и мои виртуальные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друзья»; «Мой интернет»;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«Интернет и природа»;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«Мой социум в Интернете»;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25"/>
              </w:tabs>
              <w:spacing w:line="216" w:lineRule="auto"/>
              <w:ind w:left="820" w:hanging="360"/>
              <w:jc w:val="left"/>
            </w:pPr>
            <w:r>
              <w:rPr>
                <w:rStyle w:val="a5"/>
              </w:rPr>
              <w:t>«Интернет и моя будущая профессия»;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«Интернет в современной школе»;</w:t>
            </w:r>
          </w:p>
          <w:p w:rsidR="00045100" w:rsidRDefault="00045100" w:rsidP="00045100">
            <w:pPr>
              <w:pStyle w:val="a6"/>
              <w:numPr>
                <w:ilvl w:val="0"/>
                <w:numId w:val="1"/>
              </w:numPr>
              <w:tabs>
                <w:tab w:val="left" w:pos="805"/>
              </w:tabs>
              <w:spacing w:line="216" w:lineRule="auto"/>
              <w:ind w:firstLine="440"/>
              <w:jc w:val="left"/>
            </w:pPr>
            <w:r>
              <w:rPr>
                <w:rStyle w:val="a5"/>
              </w:rPr>
              <w:t>«Интернет и мое здоровье»</w:t>
            </w:r>
          </w:p>
        </w:tc>
        <w:tc>
          <w:tcPr>
            <w:tcW w:w="2935" w:type="dxa"/>
          </w:tcPr>
          <w:p w:rsid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74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</w:tcPr>
          <w:p w:rsidR="00045100" w:rsidRP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Кла</w:t>
            </w:r>
            <w:r w:rsidR="001B76F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ссные руководители</w:t>
            </w: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, учителя- предметники</w:t>
            </w:r>
          </w:p>
        </w:tc>
        <w:tc>
          <w:tcPr>
            <w:tcW w:w="2935" w:type="dxa"/>
          </w:tcPr>
          <w:p w:rsidR="00045100" w:rsidRPr="00864749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Обеспечен</w:t>
            </w:r>
            <w:r w:rsidR="001B76F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ие 100% охвата учащихся школы</w:t>
            </w: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занятиями материалов Интернет ресурсов</w:t>
            </w:r>
          </w:p>
        </w:tc>
      </w:tr>
      <w:tr w:rsidR="00045100" w:rsidTr="0037262E">
        <w:trPr>
          <w:gridAfter w:val="1"/>
          <w:wAfter w:w="23" w:type="dxa"/>
          <w:trHeight w:val="190"/>
        </w:trPr>
        <w:tc>
          <w:tcPr>
            <w:tcW w:w="852" w:type="dxa"/>
          </w:tcPr>
          <w:p w:rsid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5287" w:type="dxa"/>
          </w:tcPr>
          <w:p w:rsidR="00045100" w:rsidRPr="00864749" w:rsidRDefault="00045100" w:rsidP="00045100">
            <w:pPr>
              <w:widowControl w:val="0"/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ежегодных мероприятий в рамках недели Интернет-безопасность» для обучающихся 1-11 классов и их родителей</w:t>
            </w:r>
          </w:p>
        </w:tc>
        <w:tc>
          <w:tcPr>
            <w:tcW w:w="2935" w:type="dxa"/>
          </w:tcPr>
          <w:p w:rsidR="00045100" w:rsidRPr="00045100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</w:tcPr>
          <w:p w:rsidR="00045100" w:rsidRDefault="00045100" w:rsidP="00045100">
            <w:pPr>
              <w:pStyle w:val="a6"/>
              <w:spacing w:line="223" w:lineRule="auto"/>
            </w:pPr>
            <w:r>
              <w:rPr>
                <w:rStyle w:val="a5"/>
                <w:color w:val="000000"/>
              </w:rPr>
              <w:t>Кла</w:t>
            </w:r>
            <w:r w:rsidR="001B76F9">
              <w:rPr>
                <w:rStyle w:val="a5"/>
                <w:color w:val="000000"/>
              </w:rPr>
              <w:t>ссные руководители</w:t>
            </w:r>
            <w:r>
              <w:rPr>
                <w:rStyle w:val="a5"/>
                <w:color w:val="000000"/>
              </w:rPr>
              <w:t>, учителя- предметники</w:t>
            </w:r>
          </w:p>
        </w:tc>
        <w:tc>
          <w:tcPr>
            <w:tcW w:w="2935" w:type="dxa"/>
          </w:tcPr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045100" w:rsidTr="00045100">
        <w:trPr>
          <w:gridAfter w:val="1"/>
          <w:wAfter w:w="23" w:type="dxa"/>
          <w:trHeight w:val="70"/>
        </w:trPr>
        <w:tc>
          <w:tcPr>
            <w:tcW w:w="852" w:type="dxa"/>
            <w:tcBorders>
              <w:bottom w:val="single" w:sz="4" w:space="0" w:color="auto"/>
            </w:tcBorders>
          </w:tcPr>
          <w:p w:rsid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045100" w:rsidRPr="00045100" w:rsidRDefault="00045100" w:rsidP="00045100">
            <w:pPr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  <w:t>Внедрение и использование программно-технических средств, обеспечивающих исключение доступа обучающихся к ресурсам сети</w:t>
            </w:r>
          </w:p>
          <w:p w:rsidR="00045100" w:rsidRDefault="00045100" w:rsidP="00045100">
            <w:pPr>
              <w:pStyle w:val="a6"/>
              <w:tabs>
                <w:tab w:val="left" w:pos="1560"/>
              </w:tabs>
              <w:spacing w:line="221" w:lineRule="auto"/>
              <w:jc w:val="left"/>
            </w:pPr>
            <w:r w:rsidRPr="00045100">
              <w:rPr>
                <w:rFonts w:eastAsia="Microsoft Sans Serif"/>
                <w:lang w:eastAsia="ru-RU" w:bidi="ru-RU"/>
              </w:rPr>
              <w:t>Интернет, содержащих информацию, несовместимую с задачами обучения и воспитания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045100" w:rsidRPr="00045100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045100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Техник</w:t>
            </w:r>
          </w:p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Каргин П.В.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100% обеспечение услуги </w:t>
            </w:r>
            <w:r w:rsidR="001B76F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доступа в сеть Интернет школы</w:t>
            </w: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с обеспечением контент-фильтрации Интернет - трафика</w:t>
            </w:r>
          </w:p>
        </w:tc>
      </w:tr>
      <w:tr w:rsidR="00045100" w:rsidTr="008B4D34">
        <w:trPr>
          <w:gridAfter w:val="1"/>
          <w:wAfter w:w="23" w:type="dxa"/>
          <w:trHeight w:val="70"/>
        </w:trPr>
        <w:tc>
          <w:tcPr>
            <w:tcW w:w="14944" w:type="dxa"/>
            <w:gridSpan w:val="5"/>
          </w:tcPr>
          <w:p w:rsidR="00045100" w:rsidRPr="00864749" w:rsidRDefault="00045100" w:rsidP="00045100">
            <w:pPr>
              <w:tabs>
                <w:tab w:val="left" w:pos="5625"/>
              </w:tabs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b/>
                <w:bCs/>
                <w:color w:val="1F1D20"/>
                <w:sz w:val="26"/>
                <w:szCs w:val="26"/>
                <w:lang w:val="en-US" w:bidi="en-US"/>
              </w:rPr>
              <w:t>IV</w:t>
            </w:r>
            <w:r w:rsidRPr="00045100">
              <w:rPr>
                <w:rFonts w:ascii="Times New Roman" w:eastAsia="Microsoft Sans Serif" w:hAnsi="Times New Roman" w:cs="Times New Roman"/>
                <w:b/>
                <w:bCs/>
                <w:color w:val="1F1D20"/>
                <w:sz w:val="26"/>
                <w:szCs w:val="26"/>
                <w:lang w:bidi="en-US"/>
              </w:rPr>
              <w:t xml:space="preserve">. </w:t>
            </w:r>
            <w:r w:rsidRPr="00045100">
              <w:rPr>
                <w:rFonts w:ascii="Times New Roman" w:eastAsia="Microsoft Sans Serif" w:hAnsi="Times New Roman" w:cs="Times New Roman"/>
                <w:b/>
                <w:bCs/>
                <w:color w:val="1F1D20"/>
                <w:sz w:val="26"/>
                <w:szCs w:val="26"/>
                <w:lang w:eastAsia="ru-RU" w:bidi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045100" w:rsidTr="00987ADB">
        <w:trPr>
          <w:gridAfter w:val="1"/>
          <w:wAfter w:w="23" w:type="dxa"/>
          <w:trHeight w:val="4153"/>
        </w:trPr>
        <w:tc>
          <w:tcPr>
            <w:tcW w:w="852" w:type="dxa"/>
          </w:tcPr>
          <w:p w:rsid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045100" w:rsidRPr="00864749" w:rsidRDefault="00045100" w:rsidP="00045100">
            <w:pPr>
              <w:widowControl w:val="0"/>
              <w:tabs>
                <w:tab w:val="left" w:pos="1515"/>
              </w:tabs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Использование в работе данных о лучших ресурсах для детей и родителей (о защите детей от информации, причиняющей вред их здоровью и развитию)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045100" w:rsidRPr="00864749" w:rsidRDefault="00045100" w:rsidP="00045100">
            <w:pPr>
              <w:tabs>
                <w:tab w:val="left" w:pos="765"/>
              </w:tabs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Клас</w:t>
            </w:r>
            <w:r w:rsidR="001B76F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сные руководители,</w:t>
            </w: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учителя- </w:t>
            </w:r>
            <w:proofErr w:type="spellStart"/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предмегники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045100" w:rsidRPr="00987ADB" w:rsidRDefault="00987ADB" w:rsidP="00987ADB">
            <w:pPr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Информационное просвещение участников образовательного процесса о возможности защиты детей от информации, причиняющей вред их здоровью и развитию</w:t>
            </w:r>
          </w:p>
        </w:tc>
      </w:tr>
      <w:tr w:rsidR="00045100" w:rsidTr="0037262E">
        <w:trPr>
          <w:gridAfter w:val="1"/>
          <w:wAfter w:w="23" w:type="dxa"/>
          <w:trHeight w:val="70"/>
        </w:trPr>
        <w:tc>
          <w:tcPr>
            <w:tcW w:w="852" w:type="dxa"/>
          </w:tcPr>
          <w:p w:rsidR="00045100" w:rsidRDefault="00987ADB" w:rsidP="00987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5287" w:type="dxa"/>
          </w:tcPr>
          <w:p w:rsidR="00045100" w:rsidRPr="00864749" w:rsidRDefault="00987ADB" w:rsidP="00987ADB">
            <w:pPr>
              <w:widowControl w:val="0"/>
              <w:tabs>
                <w:tab w:val="left" w:pos="1110"/>
              </w:tabs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Проведение родительских собраний о роли семьи в обеспечении информационной безопасности детей и подростков</w:t>
            </w:r>
          </w:p>
        </w:tc>
        <w:tc>
          <w:tcPr>
            <w:tcW w:w="2935" w:type="dxa"/>
          </w:tcPr>
          <w:p w:rsidR="00045100" w:rsidRPr="00864749" w:rsidRDefault="00987ADB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По отдельному графику</w:t>
            </w:r>
          </w:p>
        </w:tc>
        <w:tc>
          <w:tcPr>
            <w:tcW w:w="2935" w:type="dxa"/>
          </w:tcPr>
          <w:p w:rsidR="00045100" w:rsidRPr="00864749" w:rsidRDefault="00BE150F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045100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Клас</w:t>
            </w: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сные руководители</w:t>
            </w:r>
          </w:p>
        </w:tc>
        <w:tc>
          <w:tcPr>
            <w:tcW w:w="2935" w:type="dxa"/>
          </w:tcPr>
          <w:p w:rsidR="00045100" w:rsidRPr="00864749" w:rsidRDefault="00C2001E" w:rsidP="00C2001E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Обеспечен</w:t>
            </w: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ие 100% охвата учащихся школы</w:t>
            </w: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занятиями по </w:t>
            </w:r>
            <w:proofErr w:type="spellStart"/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медиабезопасности</w:t>
            </w:r>
            <w:proofErr w:type="spellEnd"/>
          </w:p>
        </w:tc>
      </w:tr>
      <w:tr w:rsidR="00045100" w:rsidTr="00987ADB">
        <w:trPr>
          <w:gridAfter w:val="1"/>
          <w:wAfter w:w="23" w:type="dxa"/>
          <w:trHeight w:val="2539"/>
        </w:trPr>
        <w:tc>
          <w:tcPr>
            <w:tcW w:w="852" w:type="dxa"/>
          </w:tcPr>
          <w:p w:rsidR="00045100" w:rsidRDefault="00987ADB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287" w:type="dxa"/>
          </w:tcPr>
          <w:p w:rsidR="00045100" w:rsidRPr="00864749" w:rsidRDefault="00987ADB" w:rsidP="00987ADB">
            <w:pPr>
              <w:widowControl w:val="0"/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Проведение мероприятий (лекториев, семинаров-практикумов, тренингов, круглых столов, конференций) по проблеме информационной безопасности всех участников учебно-воспитательного процесса</w:t>
            </w:r>
          </w:p>
        </w:tc>
        <w:tc>
          <w:tcPr>
            <w:tcW w:w="2935" w:type="dxa"/>
          </w:tcPr>
          <w:p w:rsidR="00045100" w:rsidRPr="00864749" w:rsidRDefault="00987ADB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По отдельному графику</w:t>
            </w:r>
          </w:p>
        </w:tc>
        <w:tc>
          <w:tcPr>
            <w:tcW w:w="2935" w:type="dxa"/>
          </w:tcPr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</w:p>
        </w:tc>
        <w:tc>
          <w:tcPr>
            <w:tcW w:w="2935" w:type="dxa"/>
          </w:tcPr>
          <w:p w:rsidR="00045100" w:rsidRPr="00987ADB" w:rsidRDefault="00987ADB" w:rsidP="00BD3080">
            <w:pPr>
              <w:ind w:left="-70" w:firstLine="70"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Обеспечен</w:t>
            </w:r>
            <w:r w:rsidR="001B76F9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ие 100% охвата учащихся школы</w:t>
            </w: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занятиями по </w:t>
            </w:r>
            <w:proofErr w:type="spellStart"/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медиабезопасности</w:t>
            </w:r>
            <w:proofErr w:type="spellEnd"/>
          </w:p>
        </w:tc>
      </w:tr>
      <w:tr w:rsidR="00045100" w:rsidTr="0037262E">
        <w:trPr>
          <w:gridAfter w:val="1"/>
          <w:wAfter w:w="23" w:type="dxa"/>
          <w:trHeight w:val="70"/>
        </w:trPr>
        <w:tc>
          <w:tcPr>
            <w:tcW w:w="852" w:type="dxa"/>
          </w:tcPr>
          <w:p w:rsidR="00045100" w:rsidRDefault="00987ADB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287" w:type="dxa"/>
          </w:tcPr>
          <w:p w:rsidR="00045100" w:rsidRPr="00864749" w:rsidRDefault="00987ADB" w:rsidP="00045100">
            <w:pPr>
              <w:widowControl w:val="0"/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Поддержание в актуальном состоян</w:t>
            </w: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ии на официальном сайте школы</w:t>
            </w: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раздела по информационной безопасности обучающихся</w:t>
            </w:r>
          </w:p>
        </w:tc>
        <w:tc>
          <w:tcPr>
            <w:tcW w:w="2935" w:type="dxa"/>
          </w:tcPr>
          <w:p w:rsidR="00045100" w:rsidRPr="00864749" w:rsidRDefault="00987ADB" w:rsidP="00987ADB">
            <w:pPr>
              <w:tabs>
                <w:tab w:val="left" w:pos="795"/>
              </w:tabs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Сентябрь-май</w:t>
            </w:r>
          </w:p>
        </w:tc>
        <w:tc>
          <w:tcPr>
            <w:tcW w:w="2935" w:type="dxa"/>
          </w:tcPr>
          <w:p w:rsidR="00045100" w:rsidRPr="00864749" w:rsidRDefault="00987ADB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Учитель физики Аскаров Р.Х</w:t>
            </w:r>
            <w:r w:rsidR="00474C9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.</w:t>
            </w:r>
            <w:bookmarkStart w:id="0" w:name="_GoBack"/>
            <w:bookmarkEnd w:id="0"/>
          </w:p>
        </w:tc>
        <w:tc>
          <w:tcPr>
            <w:tcW w:w="2935" w:type="dxa"/>
          </w:tcPr>
          <w:p w:rsidR="00045100" w:rsidRPr="00987ADB" w:rsidRDefault="00987ADB" w:rsidP="00987ADB">
            <w:pPr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Повышение грамотности по проблеме безопасности всех участников </w:t>
            </w:r>
            <w:proofErr w:type="spellStart"/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>учебно</w:t>
            </w:r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softHyphen/>
              <w:t>воспитательного</w:t>
            </w:r>
            <w:proofErr w:type="spellEnd"/>
            <w:r w:rsidRPr="00987ADB"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  <w:t xml:space="preserve"> процесса информационной</w:t>
            </w:r>
          </w:p>
        </w:tc>
      </w:tr>
      <w:tr w:rsidR="00045100" w:rsidTr="007A2FF9">
        <w:trPr>
          <w:gridAfter w:val="1"/>
          <w:wAfter w:w="23" w:type="dxa"/>
          <w:trHeight w:val="70"/>
        </w:trPr>
        <w:tc>
          <w:tcPr>
            <w:tcW w:w="852" w:type="dxa"/>
          </w:tcPr>
          <w:p w:rsidR="00045100" w:rsidRDefault="00045100" w:rsidP="00045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7" w:type="dxa"/>
          </w:tcPr>
          <w:p w:rsidR="00045100" w:rsidRPr="00864749" w:rsidRDefault="00045100" w:rsidP="00045100">
            <w:pPr>
              <w:widowControl w:val="0"/>
              <w:spacing w:line="214" w:lineRule="auto"/>
              <w:rPr>
                <w:rFonts w:ascii="Times New Roman" w:eastAsia="Times New Roman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</w:p>
        </w:tc>
        <w:tc>
          <w:tcPr>
            <w:tcW w:w="2935" w:type="dxa"/>
          </w:tcPr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</w:p>
        </w:tc>
        <w:tc>
          <w:tcPr>
            <w:tcW w:w="2935" w:type="dxa"/>
          </w:tcPr>
          <w:p w:rsidR="00045100" w:rsidRPr="00864749" w:rsidRDefault="00045100" w:rsidP="00045100">
            <w:pPr>
              <w:jc w:val="center"/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</w:p>
        </w:tc>
        <w:tc>
          <w:tcPr>
            <w:tcW w:w="2935" w:type="dxa"/>
          </w:tcPr>
          <w:p w:rsidR="00045100" w:rsidRPr="00864749" w:rsidRDefault="00045100" w:rsidP="00045100">
            <w:pPr>
              <w:rPr>
                <w:rFonts w:ascii="Times New Roman" w:eastAsia="Microsoft Sans Serif" w:hAnsi="Times New Roman" w:cs="Times New Roman"/>
                <w:color w:val="1F1D20"/>
                <w:sz w:val="26"/>
                <w:szCs w:val="26"/>
                <w:lang w:eastAsia="ru-RU" w:bidi="ru-RU"/>
              </w:rPr>
            </w:pPr>
          </w:p>
        </w:tc>
      </w:tr>
    </w:tbl>
    <w:p w:rsidR="00A93301" w:rsidRDefault="00A93301" w:rsidP="00A93301">
      <w:pPr>
        <w:pStyle w:val="1"/>
        <w:spacing w:after="420" w:line="240" w:lineRule="auto"/>
      </w:pPr>
    </w:p>
    <w:p w:rsidR="00ED6580" w:rsidRDefault="00ED6580" w:rsidP="00A93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580" w:rsidRPr="00ED6580" w:rsidRDefault="00ED6580" w:rsidP="00ED65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D6580" w:rsidRPr="00ED6580" w:rsidSect="00ED6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772B"/>
    <w:multiLevelType w:val="multilevel"/>
    <w:tmpl w:val="FB78C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A0"/>
    <w:rsid w:val="00032F10"/>
    <w:rsid w:val="00045100"/>
    <w:rsid w:val="000754B2"/>
    <w:rsid w:val="000D0432"/>
    <w:rsid w:val="000F5BE0"/>
    <w:rsid w:val="00117859"/>
    <w:rsid w:val="001758FA"/>
    <w:rsid w:val="001B76F9"/>
    <w:rsid w:val="001C0F5C"/>
    <w:rsid w:val="001F426B"/>
    <w:rsid w:val="0020548C"/>
    <w:rsid w:val="00361C2A"/>
    <w:rsid w:val="0037262E"/>
    <w:rsid w:val="0044711D"/>
    <w:rsid w:val="00474C9B"/>
    <w:rsid w:val="0048141F"/>
    <w:rsid w:val="00486EAD"/>
    <w:rsid w:val="005032ED"/>
    <w:rsid w:val="005B0C20"/>
    <w:rsid w:val="005B2777"/>
    <w:rsid w:val="005E5E9A"/>
    <w:rsid w:val="00675A22"/>
    <w:rsid w:val="006777B1"/>
    <w:rsid w:val="006E3134"/>
    <w:rsid w:val="007A2FF9"/>
    <w:rsid w:val="00857ED2"/>
    <w:rsid w:val="00864749"/>
    <w:rsid w:val="00987ADB"/>
    <w:rsid w:val="00A00BDB"/>
    <w:rsid w:val="00A35141"/>
    <w:rsid w:val="00A41020"/>
    <w:rsid w:val="00A7767C"/>
    <w:rsid w:val="00A93301"/>
    <w:rsid w:val="00B36EBD"/>
    <w:rsid w:val="00B73F37"/>
    <w:rsid w:val="00BD3080"/>
    <w:rsid w:val="00BE150F"/>
    <w:rsid w:val="00C2001E"/>
    <w:rsid w:val="00C210D2"/>
    <w:rsid w:val="00CA52AC"/>
    <w:rsid w:val="00D10DD4"/>
    <w:rsid w:val="00D674F2"/>
    <w:rsid w:val="00D74403"/>
    <w:rsid w:val="00E017AC"/>
    <w:rsid w:val="00E3530C"/>
    <w:rsid w:val="00E404C3"/>
    <w:rsid w:val="00E7455B"/>
    <w:rsid w:val="00EA6389"/>
    <w:rsid w:val="00ED6580"/>
    <w:rsid w:val="00F54FA0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34D4"/>
  <w15:chartTrackingRefBased/>
  <w15:docId w15:val="{D778579E-788C-423D-8CBD-79259469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9330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A93301"/>
    <w:pPr>
      <w:widowControl w:val="0"/>
      <w:spacing w:after="180" w:line="307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5B0C20"/>
    <w:rPr>
      <w:rFonts w:ascii="Times New Roman" w:eastAsia="Times New Roman" w:hAnsi="Times New Roman" w:cs="Times New Roman"/>
      <w:color w:val="1F1D20"/>
      <w:sz w:val="26"/>
      <w:szCs w:val="26"/>
    </w:rPr>
  </w:style>
  <w:style w:type="paragraph" w:customStyle="1" w:styleId="a6">
    <w:name w:val="Другое"/>
    <w:basedOn w:val="a"/>
    <w:link w:val="a5"/>
    <w:rsid w:val="005B0C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F1D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2835-4B1A-4B00-8510-E42B6C69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2024-12-26T08:28:00Z</dcterms:created>
  <dcterms:modified xsi:type="dcterms:W3CDTF">2025-03-31T09:27:00Z</dcterms:modified>
</cp:coreProperties>
</file>